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DB17" w14:textId="77777777" w:rsidR="00DD6963" w:rsidRPr="00DD6963" w:rsidRDefault="00DD6963" w:rsidP="00B5318C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bookmarkStart w:id="0" w:name="_GoBack"/>
      <w:bookmarkEnd w:id="0"/>
      <w:r w:rsidRPr="00DD6963">
        <w:rPr>
          <w:rFonts w:ascii="Calibri" w:eastAsia="Times New Roman" w:hAnsi="Calibri" w:cs="Calibri"/>
          <w:b/>
          <w:bCs/>
          <w:lang w:eastAsia="pl-PL"/>
        </w:rPr>
        <w:t>Tekst ujednolicony</w:t>
      </w:r>
    </w:p>
    <w:p w14:paraId="66C9E41C" w14:textId="77777777" w:rsidR="00DD6963" w:rsidRPr="00DD6963" w:rsidRDefault="00DD6963" w:rsidP="00B5318C">
      <w:pPr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DD6963">
        <w:rPr>
          <w:rFonts w:ascii="Calibri" w:eastAsia="Times New Roman" w:hAnsi="Calibri" w:cs="Calibri"/>
          <w:bCs/>
          <w:lang w:eastAsia="pl-PL"/>
        </w:rPr>
        <w:t>zarządzenia nr</w:t>
      </w:r>
      <w:r w:rsidRPr="00DD6963">
        <w:rPr>
          <w:rFonts w:ascii="Calibri" w:eastAsia="Times New Roman" w:hAnsi="Calibri" w:cs="Calibri"/>
          <w:vertAlign w:val="superscript"/>
          <w:lang w:eastAsia="pl-PL"/>
        </w:rPr>
        <w:t xml:space="preserve"> </w:t>
      </w:r>
      <w:r w:rsidRPr="00DD6963">
        <w:rPr>
          <w:rFonts w:ascii="Calibri" w:eastAsia="Times New Roman" w:hAnsi="Calibri" w:cs="Calibri"/>
          <w:bCs/>
          <w:lang w:eastAsia="pl-PL"/>
        </w:rPr>
        <w:t>276/2007 Prezydenta Miasta Stołecznego Warszawy z 28 marca 2007 r. w sprawie wprowadzenia w Urzędzie miasta stołecznego Warszawy Kodeksu Etyki pracowników Urzędu miasta stołecznego Warszawy, uwzględniający zmiany wprowadzone zarządzeniem:</w:t>
      </w:r>
    </w:p>
    <w:p w14:paraId="6A40EF72" w14:textId="77777777" w:rsidR="00DD6963" w:rsidRPr="00DD6963" w:rsidRDefault="00DD6963" w:rsidP="00B5318C">
      <w:pPr>
        <w:numPr>
          <w:ilvl w:val="1"/>
          <w:numId w:val="1"/>
        </w:numPr>
        <w:tabs>
          <w:tab w:val="clear" w:pos="720"/>
        </w:tabs>
        <w:spacing w:after="0" w:line="300" w:lineRule="auto"/>
        <w:ind w:left="284" w:hanging="284"/>
        <w:rPr>
          <w:rFonts w:ascii="Calibri" w:eastAsia="Times New Roman" w:hAnsi="Calibri" w:cs="Calibri"/>
          <w:bCs/>
          <w:lang w:eastAsia="pl-PL"/>
        </w:rPr>
      </w:pPr>
      <w:r w:rsidRPr="00DD6963">
        <w:rPr>
          <w:rFonts w:ascii="Calibri" w:eastAsia="Times New Roman" w:hAnsi="Calibri" w:cs="Calibri"/>
          <w:lang w:eastAsia="pl-PL"/>
        </w:rPr>
        <w:t xml:space="preserve">nr 1337/2008 </w:t>
      </w:r>
      <w:r w:rsidRPr="00DD6963">
        <w:rPr>
          <w:rFonts w:ascii="Calibri" w:eastAsia="Times New Roman" w:hAnsi="Calibri" w:cs="Calibri"/>
          <w:bCs/>
          <w:lang w:eastAsia="pl-PL"/>
        </w:rPr>
        <w:t>Prezydenta Miasta Stołecznego Warszawy z 21 lutego 2008 r.;</w:t>
      </w:r>
    </w:p>
    <w:p w14:paraId="582ECA1F" w14:textId="77777777" w:rsidR="00DD6963" w:rsidRPr="00DD6963" w:rsidRDefault="00DD6963" w:rsidP="00B5318C">
      <w:pPr>
        <w:numPr>
          <w:ilvl w:val="1"/>
          <w:numId w:val="1"/>
        </w:numPr>
        <w:tabs>
          <w:tab w:val="clear" w:pos="720"/>
        </w:tabs>
        <w:spacing w:after="0" w:line="300" w:lineRule="auto"/>
        <w:ind w:left="284" w:hanging="284"/>
        <w:rPr>
          <w:rFonts w:ascii="Calibri" w:eastAsia="Times New Roman" w:hAnsi="Calibri" w:cs="Calibri"/>
          <w:bCs/>
          <w:lang w:eastAsia="pl-PL"/>
        </w:rPr>
      </w:pPr>
      <w:r w:rsidRPr="00DD6963">
        <w:rPr>
          <w:rFonts w:ascii="Calibri" w:eastAsia="Times New Roman" w:hAnsi="Calibri" w:cs="Calibri"/>
          <w:bCs/>
          <w:lang w:eastAsia="pl-PL"/>
        </w:rPr>
        <w:t xml:space="preserve">nr </w:t>
      </w:r>
      <w:r w:rsidRPr="00DD6963">
        <w:rPr>
          <w:rFonts w:ascii="Calibri" w:eastAsia="Times New Roman" w:hAnsi="Calibri" w:cs="Calibri"/>
          <w:lang w:eastAsia="pl-PL"/>
        </w:rPr>
        <w:t>5480/2014</w:t>
      </w:r>
      <w:r w:rsidRPr="00DD6963">
        <w:rPr>
          <w:rFonts w:ascii="Calibri" w:eastAsia="Times New Roman" w:hAnsi="Calibri" w:cs="Calibri"/>
          <w:bCs/>
          <w:lang w:eastAsia="pl-PL"/>
        </w:rPr>
        <w:t xml:space="preserve"> Prezydenta Miasta Stołecznego Warszawy z 28 stycznia 2014 r.;</w:t>
      </w:r>
    </w:p>
    <w:p w14:paraId="160CDBB5" w14:textId="77777777" w:rsidR="00DD6963" w:rsidRPr="00DD6963" w:rsidRDefault="00DD6963" w:rsidP="00B5318C">
      <w:pPr>
        <w:numPr>
          <w:ilvl w:val="1"/>
          <w:numId w:val="1"/>
        </w:numPr>
        <w:tabs>
          <w:tab w:val="clear" w:pos="720"/>
        </w:tabs>
        <w:spacing w:after="0" w:line="300" w:lineRule="auto"/>
        <w:ind w:left="284" w:hanging="284"/>
        <w:rPr>
          <w:rFonts w:ascii="Calibri" w:eastAsia="Times New Roman" w:hAnsi="Calibri" w:cs="Calibri"/>
          <w:bCs/>
          <w:lang w:eastAsia="pl-PL"/>
        </w:rPr>
      </w:pPr>
      <w:r w:rsidRPr="00DD6963">
        <w:rPr>
          <w:rFonts w:ascii="Calibri" w:eastAsia="Times New Roman" w:hAnsi="Calibri" w:cs="Calibri"/>
          <w:bCs/>
          <w:lang w:eastAsia="pl-PL"/>
        </w:rPr>
        <w:t>nr 5522/2014 Prezydenta Miasta Stołecznego Warszawy z 5 lutego 2014 r.;</w:t>
      </w:r>
    </w:p>
    <w:p w14:paraId="06557D6F" w14:textId="77777777" w:rsidR="00DD6963" w:rsidRPr="00DD6963" w:rsidRDefault="00DD6963" w:rsidP="00B5318C">
      <w:pPr>
        <w:numPr>
          <w:ilvl w:val="1"/>
          <w:numId w:val="1"/>
        </w:numPr>
        <w:tabs>
          <w:tab w:val="clear" w:pos="720"/>
        </w:tabs>
        <w:spacing w:after="0" w:line="300" w:lineRule="auto"/>
        <w:ind w:left="284" w:hanging="284"/>
        <w:rPr>
          <w:rFonts w:ascii="Calibri" w:eastAsia="Times New Roman" w:hAnsi="Calibri" w:cs="Calibri"/>
          <w:bCs/>
          <w:lang w:eastAsia="pl-PL"/>
        </w:rPr>
      </w:pPr>
      <w:r w:rsidRPr="00DD6963">
        <w:rPr>
          <w:rFonts w:ascii="Calibri" w:eastAsia="Times New Roman" w:hAnsi="Calibri" w:cs="Calibri"/>
          <w:bCs/>
          <w:lang w:eastAsia="pl-PL"/>
        </w:rPr>
        <w:t>nr 474/2015 Prezydenta Miasta Stołecznego Warszawy z 14 kwietnia 2015 r.;</w:t>
      </w:r>
    </w:p>
    <w:p w14:paraId="18B9B42A" w14:textId="77777777" w:rsidR="00DD6963" w:rsidRPr="00DD6963" w:rsidRDefault="00DD6963" w:rsidP="00B5318C">
      <w:pPr>
        <w:numPr>
          <w:ilvl w:val="1"/>
          <w:numId w:val="1"/>
        </w:numPr>
        <w:tabs>
          <w:tab w:val="clear" w:pos="720"/>
        </w:tabs>
        <w:spacing w:after="0" w:line="300" w:lineRule="auto"/>
        <w:ind w:left="284" w:hanging="284"/>
        <w:rPr>
          <w:rFonts w:ascii="Calibri" w:eastAsia="Times New Roman" w:hAnsi="Calibri" w:cs="Calibri"/>
          <w:bCs/>
          <w:lang w:eastAsia="pl-PL"/>
        </w:rPr>
      </w:pPr>
      <w:r w:rsidRPr="00DD6963">
        <w:rPr>
          <w:rFonts w:ascii="Calibri" w:eastAsia="Times New Roman" w:hAnsi="Calibri" w:cs="Calibri"/>
          <w:bCs/>
          <w:lang w:eastAsia="pl-PL"/>
        </w:rPr>
        <w:t>nr 1451/2016 Prezydenta Miasta Stołecznego Warszawy z 27 września 2016 r.;</w:t>
      </w:r>
    </w:p>
    <w:p w14:paraId="27416283" w14:textId="77777777" w:rsidR="00DD6963" w:rsidRDefault="00DD6963" w:rsidP="00B5318C">
      <w:pPr>
        <w:numPr>
          <w:ilvl w:val="1"/>
          <w:numId w:val="1"/>
        </w:numPr>
        <w:tabs>
          <w:tab w:val="clear" w:pos="720"/>
        </w:tabs>
        <w:spacing w:after="0" w:line="300" w:lineRule="auto"/>
        <w:ind w:left="284" w:hanging="284"/>
        <w:rPr>
          <w:rFonts w:ascii="Calibri" w:eastAsia="Times New Roman" w:hAnsi="Calibri" w:cs="Calibri"/>
          <w:bCs/>
          <w:lang w:eastAsia="pl-PL"/>
        </w:rPr>
      </w:pPr>
      <w:r w:rsidRPr="00DD6963">
        <w:rPr>
          <w:rFonts w:ascii="Calibri" w:eastAsia="Times New Roman" w:hAnsi="Calibri" w:cs="Calibri"/>
          <w:bCs/>
          <w:lang w:eastAsia="pl-PL"/>
        </w:rPr>
        <w:t>nr 862/2019 Prezydenta Miasta Stołecznego Warszawy z 22 maja 2019 r.</w:t>
      </w:r>
      <w:r>
        <w:rPr>
          <w:rFonts w:ascii="Calibri" w:eastAsia="Times New Roman" w:hAnsi="Calibri" w:cs="Calibri"/>
          <w:bCs/>
          <w:lang w:eastAsia="pl-PL"/>
        </w:rPr>
        <w:t>;</w:t>
      </w:r>
    </w:p>
    <w:p w14:paraId="126CF85C" w14:textId="7DF3DA85" w:rsidR="00DD6963" w:rsidRPr="00DD6963" w:rsidRDefault="00DD6963" w:rsidP="00B5318C">
      <w:pPr>
        <w:numPr>
          <w:ilvl w:val="1"/>
          <w:numId w:val="1"/>
        </w:numPr>
        <w:tabs>
          <w:tab w:val="clear" w:pos="720"/>
        </w:tabs>
        <w:spacing w:after="240" w:line="300" w:lineRule="auto"/>
        <w:ind w:left="284" w:hanging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nr </w:t>
      </w:r>
      <w:r w:rsidR="00A24F85">
        <w:rPr>
          <w:rFonts w:ascii="Calibri" w:eastAsia="Times New Roman" w:hAnsi="Calibri" w:cs="Calibri"/>
          <w:bCs/>
          <w:lang w:eastAsia="pl-PL"/>
        </w:rPr>
        <w:t>1543/2024</w:t>
      </w:r>
      <w:r>
        <w:rPr>
          <w:rFonts w:ascii="Calibri" w:eastAsia="Times New Roman" w:hAnsi="Calibri" w:cs="Calibri"/>
          <w:bCs/>
          <w:lang w:eastAsia="pl-PL"/>
        </w:rPr>
        <w:t xml:space="preserve"> Prezydenta Miasta Stołecznego Warszawy z dnia </w:t>
      </w:r>
      <w:r w:rsidR="00A24F85">
        <w:rPr>
          <w:rFonts w:ascii="Calibri" w:eastAsia="Times New Roman" w:hAnsi="Calibri" w:cs="Calibri"/>
          <w:bCs/>
          <w:lang w:eastAsia="pl-PL"/>
        </w:rPr>
        <w:t>13 września 2024 r.</w:t>
      </w:r>
    </w:p>
    <w:p w14:paraId="56A618AA" w14:textId="77777777" w:rsidR="00DD6963" w:rsidRPr="00DD6963" w:rsidRDefault="00DD6963" w:rsidP="00B5318C">
      <w:pPr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6963">
        <w:rPr>
          <w:rFonts w:ascii="Calibri" w:eastAsia="Times New Roman" w:hAnsi="Calibri" w:cs="Calibri"/>
          <w:b/>
          <w:lang w:eastAsia="pl-PL"/>
        </w:rPr>
        <w:t>ZARZĄDZENIE NR 276/2007</w:t>
      </w:r>
    </w:p>
    <w:p w14:paraId="3D0D0827" w14:textId="77777777" w:rsidR="00DD6963" w:rsidRPr="00DD6963" w:rsidRDefault="00DD6963" w:rsidP="00B5318C">
      <w:pPr>
        <w:spacing w:after="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6963">
        <w:rPr>
          <w:rFonts w:ascii="Calibri" w:eastAsia="Times New Roman" w:hAnsi="Calibri" w:cs="Calibri"/>
          <w:b/>
          <w:lang w:eastAsia="pl-PL"/>
        </w:rPr>
        <w:t>PREZYDENTA MIASTA STOŁECZNEGO WARSZAWY</w:t>
      </w:r>
    </w:p>
    <w:p w14:paraId="37FE8434" w14:textId="491279CD" w:rsidR="00DD6963" w:rsidRPr="00DD6963" w:rsidRDefault="00DD6963" w:rsidP="00B5318C">
      <w:pPr>
        <w:spacing w:after="24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6963">
        <w:rPr>
          <w:rFonts w:ascii="Calibri" w:eastAsia="Times New Roman" w:hAnsi="Calibri" w:cs="Calibri"/>
          <w:b/>
          <w:lang w:eastAsia="pl-PL"/>
        </w:rPr>
        <w:t>z dnia 28 marca 2007 r.</w:t>
      </w:r>
    </w:p>
    <w:p w14:paraId="5BE29443" w14:textId="29D2848F" w:rsidR="00DD6963" w:rsidRPr="00DD6963" w:rsidRDefault="00DD6963" w:rsidP="00B5318C">
      <w:pPr>
        <w:spacing w:after="24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D6963">
        <w:rPr>
          <w:rFonts w:ascii="Calibri" w:eastAsia="Times New Roman" w:hAnsi="Calibri" w:cs="Calibri"/>
          <w:b/>
          <w:lang w:eastAsia="pl-PL"/>
        </w:rPr>
        <w:t>w sprawie wprowadzenia w Urzędzie miasta stołecznego Warszawy</w:t>
      </w:r>
      <w:r w:rsidR="00B5318C">
        <w:rPr>
          <w:rFonts w:ascii="Calibri" w:eastAsia="Times New Roman" w:hAnsi="Calibri" w:cs="Calibri"/>
          <w:b/>
          <w:lang w:eastAsia="pl-PL"/>
        </w:rPr>
        <w:t xml:space="preserve"> </w:t>
      </w:r>
      <w:r w:rsidRPr="00DD6963">
        <w:rPr>
          <w:rFonts w:ascii="Calibri" w:eastAsia="Times New Roman" w:hAnsi="Calibri" w:cs="Calibri"/>
          <w:b/>
          <w:lang w:eastAsia="pl-PL"/>
        </w:rPr>
        <w:t>Kodeksu Etyki pracowników Urzędu miasta stołecznego Warszawy</w:t>
      </w:r>
    </w:p>
    <w:p w14:paraId="2F9207F4" w14:textId="77777777" w:rsidR="00DD6963" w:rsidRPr="00DD6963" w:rsidRDefault="00DD6963" w:rsidP="00B5318C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DD6963">
        <w:rPr>
          <w:rFonts w:ascii="Calibri" w:eastAsia="Times New Roman" w:hAnsi="Calibri" w:cs="Calibri"/>
          <w:lang w:eastAsia="pl-PL"/>
        </w:rPr>
        <w:t>Na podstawie art. 33 ust. 3 ustawy z dnia 8 marca 1990 r. o samorządzie gminnym (Dz. U. z </w:t>
      </w:r>
      <w:r>
        <w:rPr>
          <w:rFonts w:ascii="Calibri" w:eastAsia="Times New Roman" w:hAnsi="Calibri" w:cs="Calibri"/>
          <w:lang w:eastAsia="pl-PL"/>
        </w:rPr>
        <w:t xml:space="preserve">2024 r. poz. 609 i 721) </w:t>
      </w:r>
      <w:r w:rsidRPr="00DD6963">
        <w:rPr>
          <w:rFonts w:ascii="Calibri" w:eastAsia="Times New Roman" w:hAnsi="Calibri" w:cs="Calibri"/>
          <w:lang w:eastAsia="pl-PL"/>
        </w:rPr>
        <w:t>zarządza się, co następuje:</w:t>
      </w:r>
    </w:p>
    <w:p w14:paraId="3345457F" w14:textId="77777777" w:rsidR="00DD6963" w:rsidRPr="00DD6963" w:rsidRDefault="00DD6963" w:rsidP="00B5318C">
      <w:pPr>
        <w:spacing w:after="240" w:line="300" w:lineRule="auto"/>
        <w:jc w:val="center"/>
        <w:rPr>
          <w:rFonts w:ascii="Calibri" w:eastAsia="Times New Roman" w:hAnsi="Calibri" w:cs="Calibri"/>
          <w:lang w:eastAsia="pl-PL"/>
        </w:rPr>
      </w:pPr>
      <w:r w:rsidRPr="00DD6963">
        <w:rPr>
          <w:rFonts w:ascii="Calibri" w:eastAsia="Times New Roman" w:hAnsi="Calibri" w:cs="Calibri"/>
          <w:lang w:eastAsia="pl-PL"/>
        </w:rPr>
        <w:t>§ 1</w:t>
      </w:r>
    </w:p>
    <w:p w14:paraId="0E341884" w14:textId="77777777" w:rsidR="00DD6963" w:rsidRPr="00DD6963" w:rsidRDefault="00DD6963" w:rsidP="00B5318C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DD6963">
        <w:rPr>
          <w:rFonts w:ascii="Calibri" w:eastAsia="Times New Roman" w:hAnsi="Calibri" w:cs="Calibri"/>
          <w:lang w:eastAsia="pl-PL"/>
        </w:rPr>
        <w:t>Wprowadza się Kodeks Etyki pracowników Urzędu miasta stołecznego Warszawy, w brzmieniu stanowiącym załącznik do niniejszego zarządzenia.</w:t>
      </w:r>
    </w:p>
    <w:p w14:paraId="50122EDE" w14:textId="77777777" w:rsidR="00DD6963" w:rsidRPr="00DD6963" w:rsidRDefault="00DD6963" w:rsidP="00B5318C">
      <w:pPr>
        <w:spacing w:after="240" w:line="300" w:lineRule="auto"/>
        <w:jc w:val="center"/>
        <w:rPr>
          <w:rFonts w:ascii="Calibri" w:eastAsia="Times New Roman" w:hAnsi="Calibri" w:cs="Calibri"/>
          <w:lang w:eastAsia="pl-PL"/>
        </w:rPr>
      </w:pPr>
      <w:r w:rsidRPr="00DD6963">
        <w:rPr>
          <w:rFonts w:ascii="Calibri" w:eastAsia="Times New Roman" w:hAnsi="Calibri" w:cs="Calibri"/>
          <w:lang w:eastAsia="pl-PL"/>
        </w:rPr>
        <w:t>§ 2</w:t>
      </w:r>
    </w:p>
    <w:p w14:paraId="732867B2" w14:textId="34C3812B" w:rsidR="00DD6963" w:rsidRPr="00DD6963" w:rsidRDefault="00DD6963" w:rsidP="00B5318C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DD6963">
        <w:rPr>
          <w:rFonts w:ascii="Calibri" w:eastAsia="Times New Roman" w:hAnsi="Calibri" w:cs="Calibri"/>
          <w:lang w:eastAsia="pl-PL"/>
        </w:rPr>
        <w:t>Traci moc zarządzenie nr 2709/2005 Prezydenta miasta stołecznego Warszawy z dnia 22 sierpnia 2005 r. w sprawie wprowadzenia w Urzędzie miasta stołecznego Warszawy Kodeksu postępowania w sprawach etyki pracowników Urzędu miasta stołecznego Warszawy, zmienione zarządzeniem nr 2795/2005 z dnia 28 września 2005 r.</w:t>
      </w:r>
    </w:p>
    <w:p w14:paraId="71AA4B00" w14:textId="77777777" w:rsidR="00DD6963" w:rsidRPr="00DD6963" w:rsidRDefault="00DD6963" w:rsidP="00B5318C">
      <w:pPr>
        <w:spacing w:after="240" w:line="300" w:lineRule="auto"/>
        <w:jc w:val="center"/>
        <w:rPr>
          <w:rFonts w:ascii="Calibri" w:eastAsia="Times New Roman" w:hAnsi="Calibri" w:cs="Calibri"/>
          <w:lang w:eastAsia="pl-PL"/>
        </w:rPr>
      </w:pPr>
      <w:r w:rsidRPr="00DD6963">
        <w:rPr>
          <w:rFonts w:ascii="Calibri" w:eastAsia="Times New Roman" w:hAnsi="Calibri" w:cs="Calibri"/>
          <w:lang w:eastAsia="pl-PL"/>
        </w:rPr>
        <w:t>§ 3</w:t>
      </w:r>
    </w:p>
    <w:p w14:paraId="46AB64A0" w14:textId="77777777" w:rsidR="00DD6963" w:rsidRPr="00DD6963" w:rsidRDefault="00DD6963" w:rsidP="00B5318C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DD6963">
        <w:rPr>
          <w:rFonts w:ascii="Calibri" w:eastAsia="Times New Roman" w:hAnsi="Calibri" w:cs="Calibri"/>
          <w:lang w:eastAsia="pl-PL"/>
        </w:rPr>
        <w:t>Wykonanie zarządzenia powierza się Kierownikom podstawowych komórek organizacyjnych Urzędu miasta stołecznego Warszawy oraz Burmistrzom Dzielnic miasta stołecznego Warszawy.</w:t>
      </w:r>
    </w:p>
    <w:p w14:paraId="0FABE785" w14:textId="77777777" w:rsidR="00DD6963" w:rsidRPr="00DD6963" w:rsidRDefault="00DD6963" w:rsidP="00B5318C">
      <w:pPr>
        <w:spacing w:after="240" w:line="300" w:lineRule="auto"/>
        <w:jc w:val="center"/>
        <w:rPr>
          <w:rFonts w:ascii="Calibri" w:eastAsia="Times New Roman" w:hAnsi="Calibri" w:cs="Calibri"/>
          <w:lang w:eastAsia="pl-PL"/>
        </w:rPr>
      </w:pPr>
      <w:r w:rsidRPr="00DD6963">
        <w:rPr>
          <w:rFonts w:ascii="Calibri" w:eastAsia="Times New Roman" w:hAnsi="Calibri" w:cs="Calibri"/>
          <w:lang w:eastAsia="pl-PL"/>
        </w:rPr>
        <w:t>§ 4</w:t>
      </w:r>
    </w:p>
    <w:p w14:paraId="5DD6C045" w14:textId="77777777" w:rsidR="009D32E3" w:rsidRDefault="00DD6963" w:rsidP="00B5318C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DD6963">
        <w:rPr>
          <w:rFonts w:ascii="Calibri" w:eastAsia="Times New Roman" w:hAnsi="Calibri" w:cs="Calibri"/>
          <w:lang w:eastAsia="pl-PL"/>
        </w:rPr>
        <w:t>Zarządzenie wchodzi w życie po upływie 14 dni od dnia podpisania.</w:t>
      </w:r>
    </w:p>
    <w:p w14:paraId="0A523D75" w14:textId="77777777" w:rsidR="00A24F85" w:rsidRPr="00C146D7" w:rsidRDefault="00A24F85" w:rsidP="00A24F85">
      <w:pPr>
        <w:spacing w:after="0" w:line="300" w:lineRule="auto"/>
        <w:ind w:left="6372"/>
        <w:rPr>
          <w:b/>
        </w:rPr>
      </w:pPr>
      <w:r w:rsidRPr="00C146D7">
        <w:rPr>
          <w:b/>
        </w:rPr>
        <w:t>Prezydent</w:t>
      </w:r>
    </w:p>
    <w:p w14:paraId="6B9FA264" w14:textId="21F377A7" w:rsidR="00A24F85" w:rsidRPr="00DD6963" w:rsidRDefault="00A24F85" w:rsidP="00A24F85">
      <w:pPr>
        <w:spacing w:after="0" w:line="300" w:lineRule="auto"/>
        <w:ind w:left="5580"/>
        <w:rPr>
          <w:rFonts w:ascii="Calibri" w:eastAsia="Times New Roman" w:hAnsi="Calibri" w:cs="Calibri"/>
          <w:lang w:eastAsia="pl-PL"/>
        </w:rPr>
      </w:pPr>
      <w:r w:rsidRPr="00C146D7">
        <w:rPr>
          <w:b/>
        </w:rPr>
        <w:t>Miasta Stołecznego Warszawy</w:t>
      </w:r>
    </w:p>
    <w:sectPr w:rsidR="00A24F85" w:rsidRPr="00DD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6C04"/>
    <w:multiLevelType w:val="multilevel"/>
    <w:tmpl w:val="7B14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D5"/>
    <w:rsid w:val="00255FCA"/>
    <w:rsid w:val="00456423"/>
    <w:rsid w:val="006362D5"/>
    <w:rsid w:val="006630D5"/>
    <w:rsid w:val="009D32E3"/>
    <w:rsid w:val="00A24F85"/>
    <w:rsid w:val="00B5318C"/>
    <w:rsid w:val="00B534A0"/>
    <w:rsid w:val="00DB3494"/>
    <w:rsid w:val="00D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F8D1"/>
  <w15:chartTrackingRefBased/>
  <w15:docId w15:val="{7B30294C-7BFE-4786-AF2F-D62CAA05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963"/>
    <w:pPr>
      <w:spacing w:after="160" w:line="259" w:lineRule="auto"/>
      <w:ind w:left="0" w:firstLine="0"/>
      <w:jc w:val="left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30D5"/>
    <w:pPr>
      <w:keepNext/>
      <w:keepLines/>
      <w:spacing w:after="0" w:line="240" w:lineRule="auto"/>
      <w:ind w:firstLine="284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0D5"/>
    <w:pPr>
      <w:keepNext/>
      <w:keepLines/>
      <w:spacing w:before="40" w:after="0" w:line="240" w:lineRule="auto"/>
      <w:ind w:firstLine="284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630D5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630D5"/>
    <w:rPr>
      <w:rFonts w:eastAsiaTheme="majorEastAsia" w:cstheme="maj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Szczęch-Kolczyńska Ewelina (BZ)</dc:creator>
  <cp:keywords/>
  <dc:description/>
  <cp:lastModifiedBy>Macikowska Monika (BZ)</cp:lastModifiedBy>
  <cp:revision>2</cp:revision>
  <cp:lastPrinted>2024-07-15T08:53:00Z</cp:lastPrinted>
  <dcterms:created xsi:type="dcterms:W3CDTF">2024-09-16T12:56:00Z</dcterms:created>
  <dcterms:modified xsi:type="dcterms:W3CDTF">2024-09-16T12:56:00Z</dcterms:modified>
</cp:coreProperties>
</file>