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98D87" w14:textId="77777777" w:rsidR="00B30457" w:rsidRDefault="00B30457" w:rsidP="00B30457">
      <w:pPr>
        <w:tabs>
          <w:tab w:val="left" w:pos="4962"/>
        </w:tabs>
        <w:spacing w:after="240" w:line="360" w:lineRule="auto"/>
        <w:ind w:firstLine="4956"/>
        <w:rPr>
          <w:b/>
          <w:bCs/>
          <w:sz w:val="26"/>
          <w:szCs w:val="26"/>
        </w:rPr>
      </w:pPr>
      <w:r w:rsidRPr="00351B7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B7A9E3A" wp14:editId="110EA552">
            <wp:simplePos x="0" y="0"/>
            <wp:positionH relativeFrom="page">
              <wp:posOffset>466725</wp:posOffset>
            </wp:positionH>
            <wp:positionV relativeFrom="paragraph">
              <wp:posOffset>66675</wp:posOffset>
            </wp:positionV>
            <wp:extent cx="2807970" cy="1000125"/>
            <wp:effectExtent l="0" t="0" r="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7F8">
        <w:rPr>
          <w:b/>
          <w:bCs/>
          <w:sz w:val="26"/>
          <w:szCs w:val="26"/>
        </w:rPr>
        <w:t xml:space="preserve"> </w:t>
      </w:r>
    </w:p>
    <w:p w14:paraId="34A20A2B" w14:textId="4A446F86" w:rsidR="002B1CD3" w:rsidRPr="00574192" w:rsidRDefault="002B1CD3" w:rsidP="002B1CD3">
      <w:pPr>
        <w:pStyle w:val="Nagwek2"/>
        <w:ind w:left="284" w:hanging="284"/>
        <w:jc w:val="right"/>
        <w:rPr>
          <w:rFonts w:asciiTheme="minorHAnsi" w:hAnsiTheme="minorHAnsi" w:cstheme="minorHAnsi"/>
          <w:b/>
          <w:color w:val="auto"/>
        </w:rPr>
      </w:pPr>
      <w:r w:rsidRPr="00574192">
        <w:rPr>
          <w:rFonts w:asciiTheme="minorHAnsi" w:hAnsiTheme="minorHAnsi" w:cstheme="minorHAnsi"/>
          <w:b/>
          <w:color w:val="auto"/>
        </w:rPr>
        <w:t>Urząd Miasta Stołecznego Warszawy</w:t>
      </w:r>
      <w:r w:rsidRPr="00574192">
        <w:rPr>
          <w:rFonts w:asciiTheme="minorHAnsi" w:hAnsiTheme="minorHAnsi" w:cstheme="minorHAnsi"/>
          <w:b/>
          <w:color w:val="auto"/>
        </w:rPr>
        <w:br/>
      </w:r>
      <w:r w:rsidRPr="00574192">
        <w:rPr>
          <w:rStyle w:val="lrzxr"/>
          <w:rFonts w:asciiTheme="minorHAnsi" w:hAnsiTheme="minorHAnsi" w:cstheme="minorHAnsi"/>
          <w:b/>
          <w:color w:val="auto"/>
        </w:rPr>
        <w:t>plac Bankowy 3/5, 00-950 Warszawa</w:t>
      </w:r>
    </w:p>
    <w:p w14:paraId="668D6428" w14:textId="39A02D4D" w:rsidR="006111D2" w:rsidRPr="00574192" w:rsidRDefault="006111D2" w:rsidP="00B30457">
      <w:pPr>
        <w:tabs>
          <w:tab w:val="left" w:pos="4962"/>
        </w:tabs>
        <w:spacing w:after="240" w:line="360" w:lineRule="auto"/>
        <w:rPr>
          <w:rFonts w:cstheme="minorHAnsi"/>
          <w:b/>
          <w:bCs/>
          <w:sz w:val="26"/>
          <w:szCs w:val="26"/>
        </w:rPr>
      </w:pPr>
    </w:p>
    <w:p w14:paraId="564DDEA1" w14:textId="413C1561" w:rsidR="00B30457" w:rsidRPr="00574192" w:rsidRDefault="001077F8" w:rsidP="00B30457">
      <w:pPr>
        <w:tabs>
          <w:tab w:val="left" w:pos="4962"/>
        </w:tabs>
        <w:spacing w:after="120" w:line="480" w:lineRule="auto"/>
        <w:ind w:left="4956"/>
        <w:rPr>
          <w:rFonts w:cstheme="minorHAnsi"/>
          <w:sz w:val="16"/>
          <w:szCs w:val="16"/>
        </w:rPr>
      </w:pPr>
      <w:r w:rsidRPr="00574192">
        <w:rPr>
          <w:rFonts w:cstheme="minorHAnsi"/>
          <w:b/>
          <w:bCs/>
          <w:sz w:val="26"/>
          <w:szCs w:val="26"/>
        </w:rPr>
        <w:t xml:space="preserve">  </w:t>
      </w:r>
      <w:r w:rsidR="00C50EF9" w:rsidRPr="00574192">
        <w:rPr>
          <w:rFonts w:cstheme="minorHAnsi"/>
          <w:sz w:val="16"/>
          <w:szCs w:val="16"/>
        </w:rPr>
        <w:t>. . . . . . . . . . . . . . . . . . . . . . . . . . . . . . . . . . . . . . . . . . . . . . . . . .</w:t>
      </w:r>
    </w:p>
    <w:p w14:paraId="5A55FD3D" w14:textId="0462A5CD" w:rsidR="001A051C" w:rsidRPr="00574192" w:rsidRDefault="00017BD0" w:rsidP="00795753">
      <w:pPr>
        <w:pStyle w:val="Akapitzlist"/>
        <w:tabs>
          <w:tab w:val="left" w:pos="4962"/>
        </w:tabs>
        <w:spacing w:after="0" w:line="240" w:lineRule="auto"/>
        <w:ind w:left="0"/>
        <w:rPr>
          <w:rFonts w:cstheme="minorHAnsi"/>
          <w:b/>
          <w:bCs/>
          <w:spacing w:val="26"/>
          <w:sz w:val="26"/>
          <w:szCs w:val="26"/>
        </w:rPr>
        <w:sectPr w:rsidR="001A051C" w:rsidRPr="00574192" w:rsidSect="00FE72B3">
          <w:footnotePr>
            <w:numFmt w:val="chicago"/>
          </w:footnotePr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574192">
        <w:rPr>
          <w:rFonts w:cstheme="minorHAnsi"/>
          <w:b/>
          <w:bCs/>
          <w:sz w:val="26"/>
          <w:szCs w:val="26"/>
        </w:rPr>
        <w:t>Proszę o udzielenie</w:t>
      </w:r>
      <w:r w:rsidR="001942B2" w:rsidRPr="00574192">
        <w:rPr>
          <w:rFonts w:cstheme="minorHAnsi"/>
          <w:b/>
          <w:bCs/>
          <w:sz w:val="26"/>
          <w:szCs w:val="26"/>
        </w:rPr>
        <w:t xml:space="preserve"> nieodpłatnej pomocy prawnej lub poradnictwa obywatelskiego</w:t>
      </w:r>
      <w:r w:rsidR="00C045AE" w:rsidRPr="00574192">
        <w:rPr>
          <w:rFonts w:cstheme="minorHAnsi"/>
          <w:b/>
          <w:bCs/>
          <w:sz w:val="26"/>
          <w:szCs w:val="26"/>
        </w:rPr>
        <w:t xml:space="preserve"> </w:t>
      </w:r>
      <w:r w:rsidR="001942B2" w:rsidRPr="00574192">
        <w:rPr>
          <w:rFonts w:cstheme="minorHAnsi"/>
          <w:b/>
          <w:bCs/>
          <w:color w:val="0070C0"/>
          <w:spacing w:val="26"/>
          <w:sz w:val="26"/>
          <w:szCs w:val="26"/>
        </w:rPr>
        <w:t>za</w:t>
      </w:r>
      <w:r w:rsidRPr="00574192">
        <w:rPr>
          <w:rFonts w:cstheme="minorHAnsi"/>
          <w:b/>
          <w:bCs/>
          <w:color w:val="0070C0"/>
          <w:spacing w:val="26"/>
          <w:sz w:val="26"/>
          <w:szCs w:val="26"/>
        </w:rPr>
        <w:t xml:space="preserve"> </w:t>
      </w:r>
      <w:r w:rsidR="001942B2" w:rsidRPr="00574192">
        <w:rPr>
          <w:rFonts w:cstheme="minorHAnsi"/>
          <w:b/>
          <w:bCs/>
          <w:color w:val="0070C0"/>
          <w:spacing w:val="26"/>
          <w:sz w:val="26"/>
          <w:szCs w:val="26"/>
        </w:rPr>
        <w:t xml:space="preserve">pośrednictwem środków </w:t>
      </w:r>
      <w:r w:rsidR="003543C1" w:rsidRPr="00574192">
        <w:rPr>
          <w:rFonts w:cstheme="minorHAnsi"/>
          <w:b/>
          <w:bCs/>
          <w:color w:val="0070C0"/>
          <w:spacing w:val="26"/>
          <w:sz w:val="26"/>
          <w:szCs w:val="26"/>
        </w:rPr>
        <w:t xml:space="preserve">porozumiewania </w:t>
      </w:r>
      <w:r w:rsidR="001942B2" w:rsidRPr="00574192">
        <w:rPr>
          <w:rFonts w:cstheme="minorHAnsi"/>
          <w:b/>
          <w:bCs/>
          <w:color w:val="0070C0"/>
          <w:spacing w:val="26"/>
          <w:sz w:val="26"/>
          <w:szCs w:val="26"/>
        </w:rPr>
        <w:t>się na odległość</w:t>
      </w:r>
      <w:r w:rsidR="00233C43" w:rsidRPr="00574192">
        <w:rPr>
          <w:rStyle w:val="Odwoanieprzypisudolnego"/>
          <w:rFonts w:cstheme="minorHAnsi"/>
          <w:b/>
          <w:bCs/>
          <w:spacing w:val="26"/>
          <w:sz w:val="26"/>
          <w:szCs w:val="26"/>
        </w:rPr>
        <w:footnoteReference w:id="1"/>
      </w:r>
    </w:p>
    <w:p w14:paraId="58DA0E5F" w14:textId="1A952070" w:rsidR="00795753" w:rsidRPr="00574192" w:rsidRDefault="00FE174A" w:rsidP="001A051C">
      <w:pPr>
        <w:pStyle w:val="Akapitzlist"/>
        <w:tabs>
          <w:tab w:val="left" w:pos="4962"/>
        </w:tabs>
        <w:spacing w:after="0" w:line="360" w:lineRule="auto"/>
        <w:ind w:left="0"/>
        <w:rPr>
          <w:rFonts w:cstheme="minorHAnsi"/>
          <w:sz w:val="26"/>
          <w:szCs w:val="26"/>
        </w:rPr>
      </w:pPr>
      <w:r w:rsidRPr="00574192">
        <w:rPr>
          <w:rFonts w:cstheme="minorHAnsi"/>
          <w:b/>
          <w:bCs/>
          <w:sz w:val="26"/>
          <w:szCs w:val="26"/>
        </w:rPr>
        <w:t>i u</w:t>
      </w:r>
      <w:r w:rsidR="00795753" w:rsidRPr="00574192">
        <w:rPr>
          <w:rFonts w:cstheme="minorHAnsi"/>
          <w:b/>
          <w:bCs/>
          <w:sz w:val="26"/>
          <w:szCs w:val="26"/>
        </w:rPr>
        <w:t xml:space="preserve">zasadniam to następująco: </w:t>
      </w:r>
      <w:r w:rsidR="00795753" w:rsidRPr="00574192">
        <w:rPr>
          <w:rFonts w:cstheme="minorHAnsi"/>
          <w:sz w:val="26"/>
          <w:szCs w:val="26"/>
        </w:rPr>
        <w:t xml:space="preserve"> </w:t>
      </w:r>
    </w:p>
    <w:p w14:paraId="54614BA6" w14:textId="23F260DC" w:rsidR="00795753" w:rsidRPr="00574192" w:rsidRDefault="00795753" w:rsidP="001077F8">
      <w:pPr>
        <w:pStyle w:val="Akapitzlist"/>
        <w:tabs>
          <w:tab w:val="left" w:pos="4962"/>
        </w:tabs>
        <w:spacing w:after="40" w:line="480" w:lineRule="auto"/>
        <w:ind w:left="0"/>
        <w:rPr>
          <w:rFonts w:cstheme="minorHAnsi"/>
          <w:sz w:val="16"/>
          <w:szCs w:val="16"/>
        </w:rPr>
      </w:pPr>
      <w:r w:rsidRPr="00574192">
        <w:rPr>
          <w:rFonts w:cstheme="minorHAnsi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 . . . . . . .  </w:t>
      </w:r>
    </w:p>
    <w:p w14:paraId="0C6DB7CA" w14:textId="517FFC6F" w:rsidR="00FE72B3" w:rsidRPr="00574192" w:rsidRDefault="00FE72B3" w:rsidP="001A051C">
      <w:pPr>
        <w:pStyle w:val="Akapitzlist"/>
        <w:tabs>
          <w:tab w:val="left" w:pos="4962"/>
        </w:tabs>
        <w:spacing w:after="0" w:line="480" w:lineRule="auto"/>
        <w:ind w:left="0"/>
        <w:rPr>
          <w:rFonts w:cstheme="minorHAnsi"/>
          <w:sz w:val="16"/>
          <w:szCs w:val="16"/>
        </w:rPr>
      </w:pPr>
      <w:r w:rsidRPr="00574192">
        <w:rPr>
          <w:rFonts w:cstheme="minorHAnsi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 . . . . . . .  </w:t>
      </w:r>
    </w:p>
    <w:p w14:paraId="53E2431E" w14:textId="1FF7A5AD" w:rsidR="001A051C" w:rsidRPr="00574192" w:rsidRDefault="001A051C" w:rsidP="001A051C">
      <w:pPr>
        <w:spacing w:after="0" w:line="360" w:lineRule="auto"/>
        <w:rPr>
          <w:rFonts w:cstheme="minorHAnsi"/>
          <w:sz w:val="20"/>
          <w:szCs w:val="20"/>
        </w:rPr>
      </w:pPr>
      <w:r w:rsidRPr="00574192">
        <w:rPr>
          <w:rFonts w:cstheme="minorHAnsi"/>
          <w:sz w:val="20"/>
          <w:szCs w:val="20"/>
        </w:rPr>
        <w:t>Załączniki (opcjonalnie, tylko gdy służą w</w:t>
      </w:r>
      <w:r w:rsidR="001077F8" w:rsidRPr="00574192">
        <w:rPr>
          <w:rFonts w:cstheme="minorHAnsi"/>
          <w:sz w:val="20"/>
          <w:szCs w:val="20"/>
        </w:rPr>
        <w:t>y</w:t>
      </w:r>
      <w:r w:rsidRPr="00574192">
        <w:rPr>
          <w:rFonts w:cstheme="minorHAnsi"/>
          <w:sz w:val="20"/>
          <w:szCs w:val="20"/>
        </w:rPr>
        <w:t>kazaniu okoliczności uzasadniających):</w:t>
      </w:r>
    </w:p>
    <w:p w14:paraId="29D15662" w14:textId="77777777" w:rsidR="001A051C" w:rsidRPr="00574192" w:rsidRDefault="001A051C" w:rsidP="001A051C">
      <w:pPr>
        <w:pStyle w:val="Akapitzlist"/>
        <w:tabs>
          <w:tab w:val="left" w:pos="4962"/>
        </w:tabs>
        <w:spacing w:after="0" w:line="360" w:lineRule="auto"/>
        <w:ind w:left="0"/>
        <w:rPr>
          <w:rFonts w:cstheme="minorHAnsi"/>
          <w:sz w:val="16"/>
          <w:szCs w:val="16"/>
        </w:rPr>
      </w:pPr>
      <w:r w:rsidRPr="00574192">
        <w:rPr>
          <w:rFonts w:cstheme="minorHAnsi"/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. . . . . . . . . . . . . . . .  . . . . . . .  </w:t>
      </w:r>
    </w:p>
    <w:p w14:paraId="4AAFAC0D" w14:textId="2112FE00" w:rsidR="00790B48" w:rsidRPr="00574192" w:rsidRDefault="00E5636A" w:rsidP="00FE72B3">
      <w:pPr>
        <w:tabs>
          <w:tab w:val="left" w:pos="4962"/>
        </w:tabs>
        <w:spacing w:after="120" w:line="240" w:lineRule="auto"/>
        <w:jc w:val="both"/>
        <w:rPr>
          <w:rFonts w:cstheme="minorHAnsi"/>
          <w:b/>
          <w:bCs/>
          <w:sz w:val="26"/>
          <w:szCs w:val="26"/>
        </w:rPr>
      </w:pPr>
      <w:r w:rsidRPr="00574192">
        <w:rPr>
          <w:rFonts w:cstheme="minorHAnsi"/>
          <w:b/>
          <w:bCs/>
          <w:sz w:val="26"/>
          <w:szCs w:val="26"/>
        </w:rPr>
        <w:t>Inf</w:t>
      </w:r>
      <w:r w:rsidR="00D63F5A" w:rsidRPr="00574192">
        <w:rPr>
          <w:rFonts w:cstheme="minorHAnsi"/>
          <w:b/>
          <w:bCs/>
          <w:sz w:val="26"/>
          <w:szCs w:val="26"/>
        </w:rPr>
        <w:t>ormuję, że d</w:t>
      </w:r>
      <w:r w:rsidR="00790B48" w:rsidRPr="00574192">
        <w:rPr>
          <w:rFonts w:cstheme="minorHAnsi"/>
          <w:b/>
          <w:bCs/>
          <w:sz w:val="26"/>
          <w:szCs w:val="26"/>
        </w:rPr>
        <w:t xml:space="preserve">ostępne dla mnie środki </w:t>
      </w:r>
      <w:r w:rsidR="003543C1" w:rsidRPr="00574192">
        <w:rPr>
          <w:rFonts w:cstheme="minorHAnsi"/>
          <w:b/>
          <w:bCs/>
          <w:sz w:val="26"/>
          <w:szCs w:val="26"/>
        </w:rPr>
        <w:t>porozumiewania</w:t>
      </w:r>
      <w:r w:rsidR="00790B48" w:rsidRPr="00574192">
        <w:rPr>
          <w:rFonts w:cstheme="minorHAnsi"/>
          <w:b/>
          <w:bCs/>
          <w:sz w:val="26"/>
          <w:szCs w:val="26"/>
        </w:rPr>
        <w:t xml:space="preserve"> się na odległość to:</w:t>
      </w:r>
      <w:r w:rsidR="007D399A" w:rsidRPr="00574192">
        <w:rPr>
          <w:rFonts w:cstheme="minorHAnsi"/>
          <w:b/>
          <w:bCs/>
          <w:sz w:val="26"/>
          <w:szCs w:val="26"/>
        </w:rPr>
        <w:t xml:space="preserve"> </w:t>
      </w:r>
    </w:p>
    <w:p w14:paraId="506859F2" w14:textId="33B231D8" w:rsidR="00D63F5A" w:rsidRPr="00574192" w:rsidRDefault="00E5636A" w:rsidP="001A051C">
      <w:pPr>
        <w:pStyle w:val="Akapitzlist"/>
        <w:tabs>
          <w:tab w:val="left" w:pos="4962"/>
        </w:tabs>
        <w:spacing w:after="0" w:line="360" w:lineRule="auto"/>
        <w:ind w:left="425"/>
        <w:rPr>
          <w:rFonts w:cstheme="minorHAnsi"/>
          <w:sz w:val="24"/>
          <w:szCs w:val="24"/>
        </w:rPr>
      </w:pPr>
      <w:r w:rsidRPr="00574192">
        <w:rPr>
          <w:rFonts w:cstheme="minorHAnsi"/>
          <w:sz w:val="24"/>
          <w:szCs w:val="24"/>
        </w:rPr>
        <w:sym w:font="Symbol" w:char="F001"/>
      </w:r>
      <w:r w:rsidRPr="00574192">
        <w:rPr>
          <w:rFonts w:cstheme="minorHAnsi"/>
          <w:sz w:val="24"/>
          <w:szCs w:val="24"/>
        </w:rPr>
        <w:t xml:space="preserve"> telefon</w:t>
      </w:r>
      <w:r w:rsidR="007226AC" w:rsidRPr="00574192">
        <w:rPr>
          <w:rFonts w:cstheme="minorHAnsi"/>
          <w:sz w:val="24"/>
          <w:szCs w:val="24"/>
        </w:rPr>
        <w:t>, numer</w:t>
      </w:r>
      <w:r w:rsidR="00D63F5A" w:rsidRPr="00574192">
        <w:rPr>
          <w:rFonts w:cstheme="minorHAnsi"/>
          <w:sz w:val="24"/>
          <w:szCs w:val="24"/>
        </w:rPr>
        <w:t xml:space="preserve"> </w:t>
      </w:r>
      <w:r w:rsidR="00D63F5A" w:rsidRPr="00574192">
        <w:rPr>
          <w:rFonts w:cstheme="minorHAnsi"/>
          <w:sz w:val="16"/>
          <w:szCs w:val="16"/>
        </w:rPr>
        <w:t>. . . . . . . . . . . . . . . . . . . . . . . . . . . . . . . . . . . . . . . . . . . . . . . . . . . . . . . . . . . . . . . . . . . . . . . . . . .</w:t>
      </w:r>
      <w:r w:rsidR="007226AC" w:rsidRPr="00574192">
        <w:rPr>
          <w:rFonts w:cstheme="minorHAnsi"/>
          <w:sz w:val="16"/>
          <w:szCs w:val="16"/>
        </w:rPr>
        <w:t xml:space="preserve"> . . . . . . . .</w:t>
      </w:r>
      <w:r w:rsidR="00FE72B3" w:rsidRPr="00574192">
        <w:rPr>
          <w:rFonts w:cstheme="minorHAnsi"/>
          <w:sz w:val="16"/>
          <w:szCs w:val="16"/>
        </w:rPr>
        <w:t xml:space="preserve"> . . . . . . . . </w:t>
      </w:r>
    </w:p>
    <w:p w14:paraId="4E4F6FFB" w14:textId="5C500919" w:rsidR="00D63F5A" w:rsidRPr="00574192" w:rsidRDefault="00E5636A" w:rsidP="001A051C">
      <w:pPr>
        <w:pStyle w:val="Akapitzlist"/>
        <w:tabs>
          <w:tab w:val="left" w:pos="4962"/>
        </w:tabs>
        <w:spacing w:after="0" w:line="360" w:lineRule="auto"/>
        <w:ind w:hanging="294"/>
        <w:rPr>
          <w:rFonts w:cstheme="minorHAnsi"/>
          <w:sz w:val="24"/>
          <w:szCs w:val="24"/>
        </w:rPr>
      </w:pPr>
      <w:r w:rsidRPr="00574192">
        <w:rPr>
          <w:rFonts w:cstheme="minorHAnsi"/>
          <w:sz w:val="24"/>
          <w:szCs w:val="24"/>
        </w:rPr>
        <w:sym w:font="Symbol" w:char="F001"/>
      </w:r>
      <w:r w:rsidRPr="00574192">
        <w:rPr>
          <w:rFonts w:cstheme="minorHAnsi"/>
          <w:sz w:val="24"/>
          <w:szCs w:val="24"/>
        </w:rPr>
        <w:t xml:space="preserve"> poczt</w:t>
      </w:r>
      <w:r w:rsidR="007226AC" w:rsidRPr="00574192">
        <w:rPr>
          <w:rFonts w:cstheme="minorHAnsi"/>
          <w:sz w:val="24"/>
          <w:szCs w:val="24"/>
        </w:rPr>
        <w:t>a</w:t>
      </w:r>
      <w:r w:rsidRPr="00574192">
        <w:rPr>
          <w:rFonts w:cstheme="minorHAnsi"/>
          <w:sz w:val="24"/>
          <w:szCs w:val="24"/>
        </w:rPr>
        <w:t xml:space="preserve"> elektroniczn</w:t>
      </w:r>
      <w:r w:rsidR="007226AC" w:rsidRPr="00574192">
        <w:rPr>
          <w:rFonts w:cstheme="minorHAnsi"/>
          <w:sz w:val="24"/>
          <w:szCs w:val="24"/>
        </w:rPr>
        <w:t>a</w:t>
      </w:r>
      <w:r w:rsidR="00D63F5A" w:rsidRPr="00574192">
        <w:rPr>
          <w:rFonts w:cstheme="minorHAnsi"/>
          <w:sz w:val="24"/>
          <w:szCs w:val="24"/>
        </w:rPr>
        <w:t xml:space="preserve">, </w:t>
      </w:r>
      <w:r w:rsidR="0054385E" w:rsidRPr="00574192">
        <w:rPr>
          <w:rFonts w:cstheme="minorHAnsi"/>
          <w:sz w:val="24"/>
          <w:szCs w:val="24"/>
        </w:rPr>
        <w:t xml:space="preserve">adres </w:t>
      </w:r>
      <w:r w:rsidR="007226AC" w:rsidRPr="00574192">
        <w:rPr>
          <w:rFonts w:cstheme="minorHAnsi"/>
          <w:sz w:val="24"/>
          <w:szCs w:val="24"/>
        </w:rPr>
        <w:t>e-mail</w:t>
      </w:r>
      <w:r w:rsidR="00BD5139" w:rsidRPr="00574192">
        <w:rPr>
          <w:rFonts w:cstheme="minorHAnsi"/>
          <w:sz w:val="24"/>
          <w:szCs w:val="24"/>
        </w:rPr>
        <w:t xml:space="preserve"> </w:t>
      </w:r>
      <w:r w:rsidR="00D63F5A" w:rsidRPr="00574192">
        <w:rPr>
          <w:rFonts w:cstheme="minorHAnsi"/>
          <w:sz w:val="16"/>
          <w:szCs w:val="16"/>
        </w:rPr>
        <w:t xml:space="preserve"> . . . . . . . . . . . . . . . . . . . . . . . . . . . . . . . . . . . . . . . . . . . . . . . . .. . . . . . . .. . .</w:t>
      </w:r>
      <w:r w:rsidR="00FE72B3" w:rsidRPr="00574192">
        <w:rPr>
          <w:rFonts w:cstheme="minorHAnsi"/>
          <w:sz w:val="16"/>
          <w:szCs w:val="16"/>
        </w:rPr>
        <w:t xml:space="preserve"> . . . . . .</w:t>
      </w:r>
      <w:r w:rsidR="00D63F5A" w:rsidRPr="00574192">
        <w:rPr>
          <w:rFonts w:cstheme="minorHAnsi"/>
          <w:sz w:val="16"/>
          <w:szCs w:val="16"/>
        </w:rPr>
        <w:t xml:space="preserve"> .</w:t>
      </w:r>
    </w:p>
    <w:p w14:paraId="5887CC92" w14:textId="73828B7F" w:rsidR="00D63F5A" w:rsidRPr="00574192" w:rsidRDefault="00E5636A" w:rsidP="001A051C">
      <w:pPr>
        <w:pStyle w:val="Akapitzlist"/>
        <w:tabs>
          <w:tab w:val="left" w:pos="4962"/>
        </w:tabs>
        <w:spacing w:after="0" w:line="360" w:lineRule="auto"/>
        <w:ind w:hanging="294"/>
        <w:rPr>
          <w:rFonts w:cstheme="minorHAnsi"/>
          <w:b/>
          <w:bCs/>
          <w:sz w:val="24"/>
          <w:szCs w:val="24"/>
        </w:rPr>
      </w:pPr>
      <w:r w:rsidRPr="00574192">
        <w:rPr>
          <w:rFonts w:cstheme="minorHAnsi"/>
          <w:sz w:val="24"/>
          <w:szCs w:val="24"/>
        </w:rPr>
        <w:sym w:font="Symbol" w:char="F001"/>
      </w:r>
      <w:r w:rsidRPr="00574192">
        <w:rPr>
          <w:rFonts w:cstheme="minorHAnsi"/>
          <w:sz w:val="24"/>
          <w:szCs w:val="24"/>
        </w:rPr>
        <w:t xml:space="preserve"> komunikator internetowy</w:t>
      </w:r>
      <w:r w:rsidR="00D63F5A" w:rsidRPr="00574192">
        <w:rPr>
          <w:rFonts w:cstheme="minorHAnsi"/>
          <w:sz w:val="24"/>
          <w:szCs w:val="24"/>
        </w:rPr>
        <w:t xml:space="preserve">, dane kontaktowe </w:t>
      </w:r>
      <w:r w:rsidR="00D63F5A" w:rsidRPr="00574192">
        <w:rPr>
          <w:rFonts w:cstheme="minorHAnsi"/>
          <w:sz w:val="16"/>
          <w:szCs w:val="16"/>
        </w:rPr>
        <w:t xml:space="preserve"> . . . . . . . . . . . . </w:t>
      </w:r>
      <w:r w:rsidR="006111D2" w:rsidRPr="00574192">
        <w:rPr>
          <w:rFonts w:cstheme="minorHAnsi"/>
          <w:sz w:val="16"/>
          <w:szCs w:val="16"/>
        </w:rPr>
        <w:t xml:space="preserve">. . . . . . . . . . . . . . . . . . . . . . . . . . . . . </w:t>
      </w:r>
      <w:r w:rsidR="007226AC" w:rsidRPr="00574192">
        <w:rPr>
          <w:rFonts w:cstheme="minorHAnsi"/>
          <w:sz w:val="16"/>
          <w:szCs w:val="16"/>
        </w:rPr>
        <w:t xml:space="preserve">. . . . . . . . </w:t>
      </w:r>
      <w:r w:rsidR="00FE72B3" w:rsidRPr="00574192">
        <w:rPr>
          <w:rFonts w:cstheme="minorHAnsi"/>
          <w:sz w:val="16"/>
          <w:szCs w:val="16"/>
        </w:rPr>
        <w:t xml:space="preserve">. . . . </w:t>
      </w:r>
    </w:p>
    <w:p w14:paraId="7BC8F465" w14:textId="66EC607B" w:rsidR="00163B98" w:rsidRPr="00574192" w:rsidRDefault="00E5636A" w:rsidP="00FE72B3">
      <w:pPr>
        <w:pStyle w:val="Akapitzlist"/>
        <w:tabs>
          <w:tab w:val="left" w:pos="4962"/>
        </w:tabs>
        <w:spacing w:after="240" w:line="240" w:lineRule="auto"/>
        <w:ind w:hanging="295"/>
        <w:rPr>
          <w:rFonts w:cstheme="minorHAnsi"/>
          <w:sz w:val="16"/>
          <w:szCs w:val="16"/>
        </w:rPr>
      </w:pPr>
      <w:r w:rsidRPr="00574192">
        <w:rPr>
          <w:rFonts w:cstheme="minorHAnsi"/>
          <w:sz w:val="24"/>
          <w:szCs w:val="24"/>
        </w:rPr>
        <w:sym w:font="Symbol" w:char="F001"/>
      </w:r>
      <w:r w:rsidRPr="00574192">
        <w:rPr>
          <w:rFonts w:cstheme="minorHAnsi"/>
          <w:sz w:val="24"/>
          <w:szCs w:val="24"/>
        </w:rPr>
        <w:t xml:space="preserve"> </w:t>
      </w:r>
      <w:proofErr w:type="spellStart"/>
      <w:r w:rsidRPr="00574192">
        <w:rPr>
          <w:rFonts w:cstheme="minorHAnsi"/>
          <w:sz w:val="24"/>
          <w:szCs w:val="24"/>
        </w:rPr>
        <w:t>wideorozmow</w:t>
      </w:r>
      <w:r w:rsidR="007226AC" w:rsidRPr="00574192">
        <w:rPr>
          <w:rFonts w:cstheme="minorHAnsi"/>
          <w:sz w:val="24"/>
          <w:szCs w:val="24"/>
        </w:rPr>
        <w:t>a</w:t>
      </w:r>
      <w:proofErr w:type="spellEnd"/>
      <w:r w:rsidR="00FE72B3" w:rsidRPr="00574192">
        <w:rPr>
          <w:rFonts w:cstheme="minorHAnsi"/>
          <w:sz w:val="24"/>
          <w:szCs w:val="24"/>
        </w:rPr>
        <w:t xml:space="preserve"> lu</w:t>
      </w:r>
      <w:r w:rsidR="00AB1AEA" w:rsidRPr="00574192">
        <w:rPr>
          <w:rFonts w:cstheme="minorHAnsi"/>
          <w:sz w:val="24"/>
          <w:szCs w:val="24"/>
        </w:rPr>
        <w:t>b inne środki</w:t>
      </w:r>
      <w:r w:rsidR="00D63F5A" w:rsidRPr="00574192">
        <w:rPr>
          <w:rFonts w:cstheme="minorHAnsi"/>
          <w:sz w:val="24"/>
          <w:szCs w:val="24"/>
        </w:rPr>
        <w:t>,</w:t>
      </w:r>
      <w:r w:rsidRPr="00574192">
        <w:rPr>
          <w:rFonts w:cstheme="minorHAnsi"/>
          <w:sz w:val="24"/>
          <w:szCs w:val="24"/>
        </w:rPr>
        <w:t xml:space="preserve"> </w:t>
      </w:r>
      <w:r w:rsidR="00D63F5A" w:rsidRPr="00574192">
        <w:rPr>
          <w:rFonts w:cstheme="minorHAnsi"/>
          <w:sz w:val="24"/>
          <w:szCs w:val="24"/>
        </w:rPr>
        <w:t xml:space="preserve">dane kontaktowe </w:t>
      </w:r>
      <w:r w:rsidR="00D63F5A" w:rsidRPr="00574192">
        <w:rPr>
          <w:rFonts w:cstheme="minorHAnsi"/>
          <w:sz w:val="16"/>
          <w:szCs w:val="16"/>
        </w:rPr>
        <w:t xml:space="preserve"> </w:t>
      </w:r>
      <w:r w:rsidR="00D63F5A" w:rsidRPr="00574192">
        <w:rPr>
          <w:rFonts w:cstheme="minorHAnsi"/>
          <w:sz w:val="24"/>
          <w:szCs w:val="24"/>
        </w:rPr>
        <w:t xml:space="preserve"> </w:t>
      </w:r>
      <w:r w:rsidR="00D63F5A" w:rsidRPr="00574192">
        <w:rPr>
          <w:rFonts w:cstheme="minorHAnsi"/>
          <w:sz w:val="16"/>
          <w:szCs w:val="16"/>
        </w:rPr>
        <w:t xml:space="preserve"> . . . . . . . . . . . . . . . . . . . . . . </w:t>
      </w:r>
      <w:r w:rsidR="006111D2" w:rsidRPr="00574192">
        <w:rPr>
          <w:rFonts w:cstheme="minorHAnsi"/>
          <w:sz w:val="16"/>
          <w:szCs w:val="16"/>
        </w:rPr>
        <w:t>. . . . . . . . . . . . . . .</w:t>
      </w:r>
      <w:r w:rsidR="00D63F5A" w:rsidRPr="00574192">
        <w:rPr>
          <w:rFonts w:cstheme="minorHAnsi"/>
          <w:sz w:val="16"/>
          <w:szCs w:val="16"/>
        </w:rPr>
        <w:t xml:space="preserve">. . . . . . . . </w:t>
      </w:r>
    </w:p>
    <w:p w14:paraId="48479AFC" w14:textId="77777777" w:rsidR="006C2612" w:rsidRPr="00574192" w:rsidRDefault="007D399A" w:rsidP="00984F88">
      <w:pPr>
        <w:tabs>
          <w:tab w:val="left" w:pos="4962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4192">
        <w:rPr>
          <w:rFonts w:cstheme="minorHAnsi"/>
          <w:b/>
          <w:bCs/>
          <w:sz w:val="26"/>
          <w:szCs w:val="26"/>
        </w:rPr>
        <w:t>Oświadczenie</w:t>
      </w:r>
    </w:p>
    <w:p w14:paraId="6CD290EE" w14:textId="09AB42D7" w:rsidR="007D399A" w:rsidRPr="00574192" w:rsidRDefault="007D399A" w:rsidP="001F1CD3">
      <w:pPr>
        <w:tabs>
          <w:tab w:val="left" w:pos="4962"/>
        </w:tabs>
        <w:spacing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74192">
        <w:rPr>
          <w:rFonts w:cstheme="minorHAnsi"/>
          <w:b/>
          <w:bCs/>
          <w:sz w:val="20"/>
          <w:szCs w:val="20"/>
        </w:rPr>
        <w:t xml:space="preserve"> </w:t>
      </w:r>
      <w:bookmarkStart w:id="1" w:name="_Hlk35346183"/>
      <w:r w:rsidRPr="00574192">
        <w:rPr>
          <w:rFonts w:cstheme="minorHAnsi"/>
          <w:b/>
          <w:bCs/>
          <w:sz w:val="20"/>
          <w:szCs w:val="20"/>
        </w:rPr>
        <w:t>o którym mowa w art. 4 ust. 2 ustawy z dnia 5 sierpnia 2015 r. o nieodpłatnej pomocy prawnej, nieodpłatnym poradnictwie obywatelskim oraz edukacji prawnej</w:t>
      </w:r>
      <w:bookmarkEnd w:id="1"/>
    </w:p>
    <w:p w14:paraId="60FF2D6E" w14:textId="56DE5BEB" w:rsidR="007D399A" w:rsidRPr="00574192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rFonts w:cstheme="minorHAnsi"/>
          <w:sz w:val="24"/>
          <w:szCs w:val="24"/>
        </w:rPr>
      </w:pPr>
      <w:r w:rsidRPr="00574192">
        <w:rPr>
          <w:rFonts w:cstheme="minorHAnsi"/>
          <w:sz w:val="24"/>
          <w:szCs w:val="24"/>
        </w:rPr>
        <w:t xml:space="preserve">Ja, niżej podpisany(na), (imię, nazwisko, adres) </w:t>
      </w:r>
      <w:r w:rsidRPr="00574192">
        <w:rPr>
          <w:rFonts w:cstheme="minorHAnsi"/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74192">
        <w:rPr>
          <w:rFonts w:cstheme="minorHAnsi"/>
          <w:sz w:val="24"/>
          <w:szCs w:val="24"/>
        </w:rPr>
        <w:t xml:space="preserve">, PESEL </w:t>
      </w:r>
      <w:r w:rsidR="00233C43" w:rsidRPr="00574192">
        <w:rPr>
          <w:rFonts w:cstheme="minorHAnsi"/>
          <w:sz w:val="24"/>
          <w:szCs w:val="24"/>
          <w:vertAlign w:val="superscript"/>
        </w:rPr>
        <w:t>1</w:t>
      </w:r>
      <w:r w:rsidRPr="00574192">
        <w:rPr>
          <w:rFonts w:cstheme="minorHAnsi"/>
          <w:sz w:val="24"/>
          <w:szCs w:val="24"/>
          <w:vertAlign w:val="superscript"/>
        </w:rPr>
        <w:t>)</w:t>
      </w:r>
      <w:r w:rsidRPr="00574192">
        <w:rPr>
          <w:rFonts w:cstheme="minorHAnsi"/>
          <w:sz w:val="24"/>
          <w:szCs w:val="24"/>
        </w:rPr>
        <w:t xml:space="preserve"> </w:t>
      </w:r>
      <w:r w:rsidRPr="00574192">
        <w:rPr>
          <w:rFonts w:cstheme="minorHAnsi"/>
          <w:sz w:val="16"/>
          <w:szCs w:val="16"/>
        </w:rPr>
        <w:t xml:space="preserve">. . . . . . . . . . . . . . . </w:t>
      </w:r>
      <w:r w:rsidR="00533F7C" w:rsidRPr="00574192">
        <w:rPr>
          <w:rFonts w:cstheme="minorHAnsi"/>
          <w:sz w:val="16"/>
          <w:szCs w:val="16"/>
        </w:rPr>
        <w:t xml:space="preserve">. . . . . . </w:t>
      </w:r>
      <w:r w:rsidRPr="00574192">
        <w:rPr>
          <w:rFonts w:cstheme="minorHAnsi"/>
          <w:sz w:val="16"/>
          <w:szCs w:val="16"/>
        </w:rPr>
        <w:t>. . . . . . .</w:t>
      </w:r>
      <w:r w:rsidR="00BD5139" w:rsidRPr="00574192">
        <w:rPr>
          <w:rFonts w:cstheme="minorHAnsi"/>
          <w:sz w:val="16"/>
          <w:szCs w:val="16"/>
        </w:rPr>
        <w:t xml:space="preserve"> . </w:t>
      </w:r>
      <w:r w:rsidRPr="00574192">
        <w:rPr>
          <w:rFonts w:cstheme="minorHAnsi"/>
          <w:sz w:val="24"/>
          <w:szCs w:val="24"/>
        </w:rPr>
        <w:t xml:space="preserve">, oświadczam, że nie jestem w stanie ponieść kosztów odpłatnej pomocy prawnej. </w:t>
      </w:r>
    </w:p>
    <w:p w14:paraId="20AEE556" w14:textId="2DB0F4CF" w:rsidR="007D399A" w:rsidRPr="00574192" w:rsidRDefault="0054385E" w:rsidP="001A051C">
      <w:pPr>
        <w:tabs>
          <w:tab w:val="left" w:pos="4962"/>
        </w:tabs>
        <w:spacing w:after="240" w:line="240" w:lineRule="auto"/>
        <w:jc w:val="both"/>
        <w:rPr>
          <w:rFonts w:cstheme="minorHAnsi"/>
          <w:b/>
          <w:color w:val="000000" w:themeColor="text1"/>
        </w:rPr>
      </w:pPr>
      <w:r w:rsidRPr="00574192">
        <w:rPr>
          <w:rFonts w:cstheme="minorHAnsi"/>
          <w:b/>
          <w:bCs/>
          <w:i/>
          <w:iCs/>
          <w:sz w:val="24"/>
          <w:szCs w:val="24"/>
        </w:rPr>
        <w:t xml:space="preserve">Oświadczam, że zapoznałem się z poniższą klauzulą informacyjną i wyrażam zgodę na przetwarzanie podanych danych </w:t>
      </w:r>
      <w:r w:rsidR="002B1CD3" w:rsidRPr="00574192">
        <w:rPr>
          <w:rFonts w:cstheme="minorHAnsi"/>
          <w:b/>
          <w:bCs/>
          <w:i/>
          <w:iCs/>
          <w:sz w:val="24"/>
          <w:szCs w:val="24"/>
        </w:rPr>
        <w:t xml:space="preserve">przez Urząd Miasta Stołecznego Warszawy </w:t>
      </w:r>
      <w:r w:rsidRPr="00574192">
        <w:rPr>
          <w:rFonts w:cstheme="minorHAnsi"/>
          <w:b/>
          <w:bCs/>
          <w:i/>
          <w:iCs/>
          <w:sz w:val="24"/>
          <w:szCs w:val="24"/>
        </w:rPr>
        <w:t>do obsługi nieodpłatnej pomocy prawnej, nieodpłatnego poradnictwa obywatelskiego oraz edukacji prawnej</w:t>
      </w:r>
      <w:r w:rsidRPr="00574192">
        <w:rPr>
          <w:rFonts w:cstheme="minorHAnsi"/>
          <w:b/>
          <w:i/>
          <w:iCs/>
          <w:color w:val="000000" w:themeColor="text1"/>
          <w:sz w:val="28"/>
        </w:rPr>
        <w:t>.</w:t>
      </w:r>
      <w:r w:rsidR="001A051C" w:rsidRPr="00574192">
        <w:rPr>
          <w:rFonts w:cstheme="minorHAnsi"/>
          <w:b/>
          <w:i/>
          <w:iCs/>
          <w:color w:val="000000" w:themeColor="text1"/>
          <w:sz w:val="28"/>
        </w:rPr>
        <w:t xml:space="preserve">  </w:t>
      </w:r>
      <w:r w:rsidRPr="00574192">
        <w:rPr>
          <w:rFonts w:cstheme="minorHAnsi"/>
          <w:b/>
          <w:color w:val="000000" w:themeColor="text1"/>
          <w:sz w:val="28"/>
        </w:rPr>
        <w:sym w:font="Times New Roman" w:char="F0A3"/>
      </w:r>
      <w:r w:rsidRPr="00574192">
        <w:rPr>
          <w:rFonts w:cstheme="minorHAnsi"/>
          <w:b/>
          <w:color w:val="000000" w:themeColor="text1"/>
        </w:rPr>
        <w:t>TAK</w:t>
      </w:r>
      <w:r w:rsidR="001A051C" w:rsidRPr="00574192">
        <w:rPr>
          <w:rFonts w:cstheme="minorHAnsi"/>
          <w:b/>
          <w:color w:val="000000" w:themeColor="text1"/>
        </w:rPr>
        <w:t xml:space="preserve">   </w:t>
      </w:r>
      <w:r w:rsidRPr="00574192">
        <w:rPr>
          <w:rFonts w:cstheme="minorHAnsi"/>
          <w:b/>
          <w:color w:val="000000" w:themeColor="text1"/>
          <w:sz w:val="28"/>
        </w:rPr>
        <w:sym w:font="Times New Roman" w:char="F0A3"/>
      </w:r>
      <w:r w:rsidRPr="00574192">
        <w:rPr>
          <w:rFonts w:cstheme="minorHAnsi"/>
          <w:b/>
          <w:color w:val="000000" w:themeColor="text1"/>
        </w:rPr>
        <w:t xml:space="preserve">NIE    </w:t>
      </w:r>
    </w:p>
    <w:p w14:paraId="020D34FC" w14:textId="2B324AA1" w:rsidR="001A051C" w:rsidRPr="00574192" w:rsidRDefault="0054385E" w:rsidP="001A051C">
      <w:pPr>
        <w:spacing w:before="120" w:after="120" w:line="240" w:lineRule="auto"/>
        <w:rPr>
          <w:rFonts w:cstheme="minorHAnsi"/>
          <w:sz w:val="16"/>
          <w:szCs w:val="16"/>
        </w:rPr>
      </w:pPr>
      <w:r w:rsidRPr="00574192">
        <w:rPr>
          <w:rFonts w:cstheme="minorHAnsi"/>
          <w:sz w:val="24"/>
          <w:szCs w:val="24"/>
        </w:rPr>
        <w:t xml:space="preserve">(data i podpis osoby uprawnionej)  </w:t>
      </w:r>
      <w:r w:rsidRPr="00574192">
        <w:rPr>
          <w:rFonts w:cstheme="minorHAnsi"/>
          <w:sz w:val="16"/>
          <w:szCs w:val="16"/>
        </w:rPr>
        <w:t xml:space="preserve"> . . . . . . . . . . . . . . . . . . . . . . . . . . . . . . . . . . . . . . . . . . . . . . . . . . . . . . . . . . . . . . . . . . . . . . . . </w:t>
      </w:r>
      <w:r w:rsidR="001A051C" w:rsidRPr="00574192">
        <w:rPr>
          <w:rFonts w:cstheme="minorHAnsi"/>
          <w:sz w:val="16"/>
          <w:szCs w:val="16"/>
        </w:rPr>
        <w:t xml:space="preserve">. </w:t>
      </w:r>
    </w:p>
    <w:p w14:paraId="595FE129" w14:textId="35225B16" w:rsidR="00233C43" w:rsidRPr="00574192" w:rsidRDefault="009C2375" w:rsidP="001A051C">
      <w:pPr>
        <w:spacing w:before="120" w:after="120" w:line="240" w:lineRule="auto"/>
        <w:rPr>
          <w:rFonts w:cstheme="minorHAnsi"/>
          <w:sz w:val="16"/>
          <w:szCs w:val="16"/>
        </w:rPr>
      </w:pPr>
      <w:r w:rsidRPr="00574192">
        <w:rPr>
          <w:rFonts w:cstheme="minorHAnsi"/>
          <w:sz w:val="20"/>
          <w:szCs w:val="20"/>
        </w:rPr>
        <w:t>1</w:t>
      </w:r>
      <w:r w:rsidR="00233C43" w:rsidRPr="00574192">
        <w:rPr>
          <w:rFonts w:cstheme="minorHAnsi"/>
          <w:sz w:val="20"/>
          <w:szCs w:val="20"/>
        </w:rPr>
        <w:t>) W przypadku braku numeru PESEL – numer paszportu albo innego dokumentu stwierdzającego tożsamość</w:t>
      </w:r>
    </w:p>
    <w:p w14:paraId="54E445F7" w14:textId="2D5C3117" w:rsidR="002B1CD3" w:rsidRPr="000073D3" w:rsidRDefault="002B1CD3" w:rsidP="002B1CD3">
      <w:pPr>
        <w:rPr>
          <w:b/>
          <w:bCs/>
          <w:color w:val="0070C0"/>
        </w:rPr>
      </w:pPr>
      <w:bookmarkStart w:id="2" w:name="_Hlk34829376"/>
      <w:r>
        <w:rPr>
          <w:noProof/>
        </w:rPr>
        <w:lastRenderedPageBreak/>
        <w:drawing>
          <wp:inline distT="0" distB="0" distL="0" distR="0" wp14:anchorId="44D3FA2D" wp14:editId="5EC3B3C1">
            <wp:extent cx="5760720" cy="1082040"/>
            <wp:effectExtent l="0" t="0" r="0" b="3810"/>
            <wp:docPr id="3" name="Obraz 3" descr="Prezydent Miasta Stołecznego Warszawy, pl. Bankowy 3/5, 00-950 Warszawa, tel. 22 443 10 01, faks 22 443 10 02, sekretariatprezydenta@um.warszawa.pl, um.warszaw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Prezydent Miasta Stołecznego Warszawy, pl. Bankowy 3/5, 00-950 Warszawa, tel. 22 443 10 01, faks 22 443 10 02, sekretariatprezydenta@um.warszawa.pl, um.warszawa.p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CEEDE" w14:textId="77777777" w:rsidR="002B1CD3" w:rsidRPr="000073D3" w:rsidRDefault="002B1CD3" w:rsidP="002B1CD3">
      <w:pPr>
        <w:pStyle w:val="Tytu"/>
        <w:spacing w:line="300" w:lineRule="auto"/>
        <w:ind w:firstLine="708"/>
        <w:rPr>
          <w:rFonts w:asciiTheme="minorHAnsi" w:eastAsia="Times New Roman" w:hAnsiTheme="minorHAnsi"/>
          <w:sz w:val="22"/>
          <w:szCs w:val="22"/>
        </w:rPr>
      </w:pPr>
      <w:r w:rsidRPr="000073D3">
        <w:rPr>
          <w:rFonts w:asciiTheme="minorHAnsi" w:eastAsia="Times New Roman" w:hAnsiTheme="minorHAnsi"/>
          <w:sz w:val="22"/>
          <w:szCs w:val="22"/>
        </w:rPr>
        <w:t xml:space="preserve">KLAUZULA INFORMACYJNA O PRZETWARZANIU DANYCH OSOBOWYCH </w:t>
      </w:r>
    </w:p>
    <w:p w14:paraId="0C44A832" w14:textId="77777777" w:rsidR="002B1CD3" w:rsidRPr="000073D3" w:rsidRDefault="002B1CD3" w:rsidP="002B1CD3">
      <w:pPr>
        <w:pStyle w:val="Tytu"/>
        <w:spacing w:line="300" w:lineRule="auto"/>
        <w:ind w:firstLine="708"/>
        <w:rPr>
          <w:rFonts w:asciiTheme="minorHAnsi" w:eastAsia="Times New Roman" w:hAnsiTheme="minorHAnsi"/>
          <w:b w:val="0"/>
          <w:sz w:val="22"/>
          <w:szCs w:val="22"/>
        </w:rPr>
      </w:pPr>
      <w:r w:rsidRPr="000073D3">
        <w:rPr>
          <w:rFonts w:asciiTheme="minorHAnsi" w:eastAsia="Times New Roman" w:hAnsiTheme="minorHAnsi"/>
          <w:sz w:val="22"/>
          <w:szCs w:val="22"/>
        </w:rPr>
        <w:t>(NA PODSTAWIE PRZEPISU PRAWA)</w:t>
      </w:r>
    </w:p>
    <w:p w14:paraId="40F54F12" w14:textId="77777777" w:rsidR="002B1CD3" w:rsidRPr="000073D3" w:rsidRDefault="002B1CD3" w:rsidP="002B1CD3">
      <w:pPr>
        <w:spacing w:line="300" w:lineRule="auto"/>
        <w:jc w:val="both"/>
        <w:rPr>
          <w:rFonts w:eastAsia="Times New Roman"/>
        </w:rPr>
      </w:pPr>
      <w:r w:rsidRPr="000073D3">
        <w:rPr>
          <w:rFonts w:eastAsia="Times New Roman"/>
        </w:rPr>
        <w:t>Będziemy przetwarzać Pani/Pana dane osobowe, by mogła/mógł Pani/Pan załatwić sprawę w Urzędzie m.st. Warszawy. M</w:t>
      </w:r>
      <w:r w:rsidRPr="000073D3">
        <w:rPr>
          <w:rFonts w:eastAsia="Times New Roman" w:cs="Times New Roman"/>
        </w:rPr>
        <w:t>ogą być przetwarzane w sposób zautomatyzowany, ale nie będą profilowane.</w:t>
      </w:r>
    </w:p>
    <w:p w14:paraId="1DE73544" w14:textId="77777777" w:rsidR="002B1CD3" w:rsidRPr="002B1CD3" w:rsidRDefault="002B1CD3" w:rsidP="002B1CD3">
      <w:pPr>
        <w:pStyle w:val="Nagwek1"/>
        <w:spacing w:line="30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2B1CD3">
        <w:rPr>
          <w:rFonts w:asciiTheme="minorHAnsi" w:hAnsiTheme="minorHAnsi"/>
          <w:b/>
          <w:color w:val="auto"/>
          <w:sz w:val="22"/>
          <w:szCs w:val="22"/>
        </w:rPr>
        <w:t>Kto administruje moimi danymi?</w:t>
      </w:r>
    </w:p>
    <w:p w14:paraId="49F32F5E" w14:textId="77777777" w:rsidR="002B1CD3" w:rsidRPr="000073D3" w:rsidRDefault="002B1CD3" w:rsidP="002B1CD3">
      <w:pPr>
        <w:pStyle w:val="Akapitzlist"/>
        <w:numPr>
          <w:ilvl w:val="0"/>
          <w:numId w:val="4"/>
        </w:numPr>
        <w:spacing w:after="200" w:line="300" w:lineRule="auto"/>
      </w:pPr>
      <w:r w:rsidRPr="000073D3">
        <w:t xml:space="preserve">Administratorem Pani/Pana danych osobowych przetwarzanych w Urzędzie m.st. Warszawy jest </w:t>
      </w:r>
      <w:r w:rsidRPr="000073D3">
        <w:rPr>
          <w:b/>
        </w:rPr>
        <w:t xml:space="preserve">Prezydent m.st. Warszawy, z siedzibą w Warszawie (00-950), Pl. Bankowy 3/5. </w:t>
      </w:r>
    </w:p>
    <w:p w14:paraId="116D15CC" w14:textId="77777777" w:rsidR="002B1CD3" w:rsidRPr="000073D3" w:rsidRDefault="002B1CD3" w:rsidP="002B1CD3">
      <w:pPr>
        <w:pStyle w:val="Akapitzlist"/>
        <w:numPr>
          <w:ilvl w:val="0"/>
          <w:numId w:val="4"/>
        </w:numPr>
        <w:spacing w:after="200" w:line="300" w:lineRule="auto"/>
      </w:pPr>
      <w:r w:rsidRPr="000073D3">
        <w:t xml:space="preserve">Na pytania dotyczące sposobu i zakresu przetwarzania Pani/Pana danych, a także o przysługujące Pani/Panu prawa odpowie Inspektor Ochrony Danych w Urzędzie </w:t>
      </w:r>
      <w:r>
        <w:br/>
      </w:r>
      <w:r w:rsidRPr="000073D3">
        <w:t xml:space="preserve">m.st. Warszawy. Proszę je wysłać na adres: </w:t>
      </w:r>
      <w:hyperlink r:id="rId10" w:history="1">
        <w:r w:rsidRPr="000073D3">
          <w:rPr>
            <w:rStyle w:val="Hipercze"/>
          </w:rPr>
          <w:t>iod@um.warszawa.pl</w:t>
        </w:r>
      </w:hyperlink>
      <w:r w:rsidRPr="000073D3">
        <w:t>.</w:t>
      </w:r>
    </w:p>
    <w:p w14:paraId="20E9F520" w14:textId="77777777" w:rsidR="002B1CD3" w:rsidRPr="002B1CD3" w:rsidRDefault="002B1CD3" w:rsidP="002B1CD3">
      <w:pPr>
        <w:pStyle w:val="Nagwek1"/>
        <w:spacing w:line="30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2B1CD3">
        <w:rPr>
          <w:rFonts w:asciiTheme="minorHAnsi" w:hAnsiTheme="minorHAnsi"/>
          <w:b/>
          <w:color w:val="auto"/>
          <w:sz w:val="22"/>
          <w:szCs w:val="22"/>
        </w:rPr>
        <w:t>Dlaczego moje dane są przetwarzane?</w:t>
      </w:r>
    </w:p>
    <w:p w14:paraId="4A6D8113" w14:textId="77777777" w:rsidR="002B1CD3" w:rsidRPr="000073D3" w:rsidRDefault="002B1CD3" w:rsidP="002B1CD3">
      <w:pPr>
        <w:pStyle w:val="Akapitzlist"/>
        <w:numPr>
          <w:ilvl w:val="0"/>
          <w:numId w:val="9"/>
        </w:numPr>
        <w:spacing w:before="240" w:line="300" w:lineRule="auto"/>
        <w:ind w:left="709" w:hanging="425"/>
        <w:rPr>
          <w:rFonts w:cs="Verdana"/>
        </w:rPr>
      </w:pPr>
      <w:r w:rsidRPr="000073D3">
        <w:rPr>
          <w:rFonts w:ascii="Calibri" w:eastAsia="Times New Roman" w:hAnsi="Calibri" w:cs="Times New Roman"/>
        </w:rPr>
        <w:t xml:space="preserve">Wynika to bezpośrednio z konkretnego przepisu prawa, </w:t>
      </w:r>
      <w:r w:rsidRPr="000073D3">
        <w:t>tj.</w:t>
      </w:r>
      <w:r w:rsidRPr="000073D3">
        <w:rPr>
          <w:rFonts w:cs="Verdana"/>
          <w:b/>
          <w:bCs/>
        </w:rPr>
        <w:t xml:space="preserve"> </w:t>
      </w:r>
      <w:r w:rsidRPr="000073D3">
        <w:rPr>
          <w:rFonts w:cs="Verdana"/>
          <w:bCs/>
        </w:rPr>
        <w:t>Ustawy</w:t>
      </w:r>
      <w:r w:rsidRPr="000073D3">
        <w:rPr>
          <w:rFonts w:cs="Verdana"/>
        </w:rPr>
        <w:t xml:space="preserve"> z dnia 5 sierpnia 2015 r. </w:t>
      </w:r>
      <w:r>
        <w:rPr>
          <w:rFonts w:cs="Verdana"/>
        </w:rPr>
        <w:br/>
      </w:r>
      <w:r w:rsidRPr="000073D3">
        <w:rPr>
          <w:rFonts w:cs="Verdana"/>
          <w:bCs/>
        </w:rPr>
        <w:t xml:space="preserve">o nieodpłatnej pomocy prawnej, nieodpłatnym poradnictwie obywatelskim oraz edukacji prawnej oraz </w:t>
      </w:r>
      <w:r>
        <w:rPr>
          <w:rFonts w:cs="Arial"/>
        </w:rPr>
        <w:t>U</w:t>
      </w:r>
      <w:r w:rsidRPr="000073D3">
        <w:rPr>
          <w:rFonts w:cs="Arial"/>
        </w:rPr>
        <w:t>stawy z dnia 30 kwietnia 2004 r. o postępowaniu w sprawach dotyczących pomocy publicznej</w:t>
      </w:r>
      <w:r>
        <w:rPr>
          <w:rFonts w:cs="Arial"/>
        </w:rPr>
        <w:t>.</w:t>
      </w:r>
      <w:r w:rsidRPr="000073D3">
        <w:rPr>
          <w:rFonts w:cs="Arial"/>
        </w:rPr>
        <w:t> </w:t>
      </w:r>
    </w:p>
    <w:p w14:paraId="65FD956F" w14:textId="77777777" w:rsidR="002B1CD3" w:rsidRPr="000073D3" w:rsidRDefault="002B1CD3" w:rsidP="002B1CD3">
      <w:pPr>
        <w:pStyle w:val="Akapitzlist"/>
        <w:numPr>
          <w:ilvl w:val="0"/>
          <w:numId w:val="5"/>
        </w:numPr>
        <w:spacing w:after="200" w:line="300" w:lineRule="auto"/>
        <w:ind w:left="709"/>
        <w:rPr>
          <w:rFonts w:eastAsia="Times New Roman"/>
        </w:rPr>
      </w:pPr>
      <w:r w:rsidRPr="000073D3">
        <w:t>Pani</w:t>
      </w:r>
      <w:r w:rsidRPr="000073D3">
        <w:rPr>
          <w:rFonts w:eastAsia="Times New Roman"/>
        </w:rPr>
        <w:t xml:space="preserve">/Pana dane osobowe przetwarzane są w celu udzielenia porady prawnej lub obywatelskiej oraz </w:t>
      </w:r>
      <w:r w:rsidRPr="000073D3">
        <w:rPr>
          <w:rFonts w:cs="Verdana"/>
        </w:rPr>
        <w:t>umożliwienia Prezydentowi m.st. Warszawa kontroli prawidłowości udzielania</w:t>
      </w:r>
      <w:r>
        <w:rPr>
          <w:rFonts w:cs="Verdana"/>
        </w:rPr>
        <w:t xml:space="preserve"> </w:t>
      </w:r>
      <w:r w:rsidRPr="000073D3">
        <w:rPr>
          <w:rFonts w:cs="Verdana"/>
        </w:rPr>
        <w:t>nieodpłatnej pomocy prawnej i świadczenia nieodpłatnego poradnictwa obywatelskiego.</w:t>
      </w:r>
    </w:p>
    <w:p w14:paraId="4C5AB3DE" w14:textId="77777777" w:rsidR="002B1CD3" w:rsidRPr="000073D3" w:rsidRDefault="002B1CD3" w:rsidP="002B1CD3">
      <w:pPr>
        <w:pStyle w:val="Akapitzlist"/>
        <w:numPr>
          <w:ilvl w:val="0"/>
          <w:numId w:val="5"/>
        </w:numPr>
        <w:spacing w:after="200" w:line="300" w:lineRule="auto"/>
        <w:ind w:left="709"/>
      </w:pPr>
      <w:r w:rsidRPr="000073D3">
        <w:t xml:space="preserve">Podanie przez Panią/Pana danych osobowych jest obowiązkowe. Jeśli Pani/Pan tego nie zrobi, nie będziemy mogli zrealizować Pana/Pani sprawy. </w:t>
      </w:r>
    </w:p>
    <w:p w14:paraId="4EB31EBE" w14:textId="77777777" w:rsidR="002B1CD3" w:rsidRPr="002B1CD3" w:rsidRDefault="002B1CD3" w:rsidP="002B1CD3">
      <w:pPr>
        <w:pStyle w:val="Nagwek1"/>
        <w:spacing w:line="30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2B1CD3">
        <w:rPr>
          <w:rFonts w:asciiTheme="minorHAnsi" w:hAnsiTheme="minorHAnsi"/>
          <w:b/>
          <w:color w:val="auto"/>
          <w:sz w:val="22"/>
          <w:szCs w:val="22"/>
        </w:rPr>
        <w:t>Jak długo będą przechowywane moje dane?</w:t>
      </w:r>
    </w:p>
    <w:p w14:paraId="48AF49B9" w14:textId="77777777" w:rsidR="002B1CD3" w:rsidRPr="000073D3" w:rsidRDefault="002B1CD3" w:rsidP="002B1CD3">
      <w:pPr>
        <w:pStyle w:val="Akapitzlist"/>
        <w:numPr>
          <w:ilvl w:val="0"/>
          <w:numId w:val="5"/>
        </w:numPr>
        <w:spacing w:after="200" w:line="300" w:lineRule="auto"/>
        <w:ind w:left="709"/>
      </w:pPr>
      <w:r w:rsidRPr="000073D3">
        <w:t xml:space="preserve">Pani/Pana dane osobowe będą przechowywane przez czas wymagany przepisami prawa, tj. </w:t>
      </w:r>
      <w:r w:rsidRPr="000073D3">
        <w:rPr>
          <w:rFonts w:cs="Verdana"/>
        </w:rPr>
        <w:t>przez trzy lata od końca roku kalendarzowego, w którym dane zostały podane.</w:t>
      </w:r>
    </w:p>
    <w:p w14:paraId="07AC0ADD" w14:textId="77777777" w:rsidR="002B1CD3" w:rsidRPr="000073D3" w:rsidRDefault="002B1CD3" w:rsidP="002B1CD3">
      <w:pPr>
        <w:pStyle w:val="Akapitzlist"/>
        <w:spacing w:line="300" w:lineRule="auto"/>
      </w:pPr>
      <w:r w:rsidRPr="000073D3">
        <w:t>Potem, zgodnie z przepisami, dokumenty trafią do archiwum zakładowego.</w:t>
      </w:r>
    </w:p>
    <w:p w14:paraId="6E296CCA" w14:textId="77777777" w:rsidR="002B1CD3" w:rsidRPr="002B1CD3" w:rsidRDefault="002B1CD3" w:rsidP="002B1CD3">
      <w:pPr>
        <w:pStyle w:val="Nagwek1"/>
        <w:spacing w:line="30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2B1CD3">
        <w:rPr>
          <w:rFonts w:asciiTheme="minorHAnsi" w:hAnsiTheme="minorHAnsi"/>
          <w:b/>
          <w:color w:val="auto"/>
          <w:sz w:val="22"/>
          <w:szCs w:val="22"/>
        </w:rPr>
        <w:t>Kto może mieć dostęp do moich danych?</w:t>
      </w:r>
    </w:p>
    <w:p w14:paraId="463F7D8A" w14:textId="77777777" w:rsidR="002B1CD3" w:rsidRPr="002B1CD3" w:rsidRDefault="002B1CD3" w:rsidP="002B1CD3">
      <w:pPr>
        <w:pStyle w:val="Nagwek1"/>
        <w:spacing w:line="300" w:lineRule="auto"/>
        <w:rPr>
          <w:rFonts w:asciiTheme="minorHAnsi" w:hAnsiTheme="minorHAnsi"/>
          <w:color w:val="auto"/>
          <w:sz w:val="22"/>
          <w:szCs w:val="22"/>
        </w:rPr>
      </w:pPr>
      <w:r w:rsidRPr="002B1CD3">
        <w:rPr>
          <w:rFonts w:asciiTheme="minorHAnsi" w:hAnsiTheme="minorHAnsi"/>
          <w:color w:val="auto"/>
          <w:sz w:val="22"/>
          <w:szCs w:val="22"/>
        </w:rPr>
        <w:t>Odbiorcami Pani/Pana danych osobowych mogą być:</w:t>
      </w:r>
    </w:p>
    <w:p w14:paraId="0CBFF03A" w14:textId="77777777" w:rsidR="002B1CD3" w:rsidRPr="000073D3" w:rsidRDefault="002B1CD3" w:rsidP="002B1CD3">
      <w:pPr>
        <w:pStyle w:val="Akapitzlist"/>
        <w:numPr>
          <w:ilvl w:val="0"/>
          <w:numId w:val="8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 xml:space="preserve">podmioty, którym Administrator powierzy przetwarzanie danych osobowych, </w:t>
      </w:r>
      <w:r w:rsidRPr="000073D3">
        <w:rPr>
          <w:rFonts w:eastAsia="Times New Roman" w:cs="Times New Roman"/>
        </w:rPr>
        <w:br/>
        <w:t>w szczególności:</w:t>
      </w:r>
    </w:p>
    <w:p w14:paraId="3A6F936C" w14:textId="77777777" w:rsidR="002B1CD3" w:rsidRPr="000073D3" w:rsidRDefault="002B1CD3" w:rsidP="002B1CD3">
      <w:pPr>
        <w:pStyle w:val="Akapitzlist"/>
        <w:numPr>
          <w:ilvl w:val="0"/>
          <w:numId w:val="5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podmioty świadczące na rzecz Urzędu m.st. Warszawy usługi informatyczne, pocztowe;</w:t>
      </w:r>
    </w:p>
    <w:p w14:paraId="65777278" w14:textId="77777777" w:rsidR="002B1CD3" w:rsidRPr="000073D3" w:rsidRDefault="002B1CD3" w:rsidP="002B1CD3">
      <w:pPr>
        <w:pStyle w:val="Akapitzlist"/>
        <w:numPr>
          <w:ilvl w:val="0"/>
          <w:numId w:val="5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lastRenderedPageBreak/>
        <w:t>wykonawcy realizujący świadczenie nieodpłatnej pomocy prawnej i nieodpłatnego poradnictwa obywatelskiego;</w:t>
      </w:r>
    </w:p>
    <w:p w14:paraId="326F5670" w14:textId="77777777" w:rsidR="002B1CD3" w:rsidRPr="000073D3" w:rsidRDefault="002B1CD3" w:rsidP="002B1CD3">
      <w:pPr>
        <w:pStyle w:val="Akapitzlist"/>
        <w:spacing w:line="300" w:lineRule="auto"/>
        <w:rPr>
          <w:rStyle w:val="Tytuksiki"/>
          <w:i w:val="0"/>
        </w:rPr>
      </w:pPr>
    </w:p>
    <w:p w14:paraId="7453CF4A" w14:textId="77777777" w:rsidR="002B1CD3" w:rsidRPr="002B1CD3" w:rsidRDefault="002B1CD3" w:rsidP="002B1CD3">
      <w:pPr>
        <w:pStyle w:val="Akapitzlist"/>
        <w:numPr>
          <w:ilvl w:val="0"/>
          <w:numId w:val="8"/>
        </w:numPr>
        <w:spacing w:after="200" w:line="300" w:lineRule="auto"/>
        <w:rPr>
          <w:rStyle w:val="Tytuksiki"/>
          <w:i w:val="0"/>
          <w:sz w:val="22"/>
        </w:rPr>
      </w:pPr>
      <w:r w:rsidRPr="002B1CD3">
        <w:rPr>
          <w:rStyle w:val="Tytuksiki"/>
          <w:i w:val="0"/>
          <w:sz w:val="22"/>
        </w:rPr>
        <w:t xml:space="preserve">organy publiczne i inne podmioty, którym Administrator udostępni dane osobowe na podstawie przepisów prawa. </w:t>
      </w:r>
    </w:p>
    <w:p w14:paraId="4E444A76" w14:textId="77777777" w:rsidR="002B1CD3" w:rsidRPr="002B1CD3" w:rsidRDefault="002B1CD3" w:rsidP="002B1CD3">
      <w:pPr>
        <w:pStyle w:val="Nagwek1"/>
        <w:spacing w:line="30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2B1CD3">
        <w:rPr>
          <w:rFonts w:asciiTheme="minorHAnsi" w:hAnsiTheme="minorHAnsi"/>
          <w:b/>
          <w:color w:val="auto"/>
          <w:sz w:val="22"/>
          <w:szCs w:val="22"/>
        </w:rPr>
        <w:t>Jakie mam prawa w związku z przetwarzaniem moich danych?</w:t>
      </w:r>
    </w:p>
    <w:p w14:paraId="2CE95F05" w14:textId="77777777" w:rsidR="002B1CD3" w:rsidRPr="000073D3" w:rsidRDefault="002B1CD3" w:rsidP="002B1CD3">
      <w:pPr>
        <w:pStyle w:val="Akapitzlist"/>
        <w:numPr>
          <w:ilvl w:val="0"/>
          <w:numId w:val="4"/>
        </w:numPr>
        <w:spacing w:after="0" w:line="300" w:lineRule="auto"/>
        <w:ind w:left="709" w:hanging="567"/>
        <w:rPr>
          <w:rFonts w:eastAsia="Times New Roman" w:cs="Times New Roman"/>
        </w:rPr>
      </w:pPr>
      <w:r w:rsidRPr="000073D3">
        <w:rPr>
          <w:rFonts w:eastAsia="Times New Roman" w:cs="Times New Roman"/>
        </w:rPr>
        <w:t xml:space="preserve">Ma Pani/Pan prawo do: </w:t>
      </w:r>
    </w:p>
    <w:p w14:paraId="0FEF079B" w14:textId="77777777" w:rsidR="002B1CD3" w:rsidRPr="000073D3" w:rsidRDefault="002B1CD3" w:rsidP="002B1CD3">
      <w:pPr>
        <w:pStyle w:val="Akapitzlist"/>
        <w:numPr>
          <w:ilvl w:val="1"/>
          <w:numId w:val="4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dostępu do danych osobowych, w tym uzyskania kopii tych danych;</w:t>
      </w:r>
    </w:p>
    <w:p w14:paraId="60036F0B" w14:textId="77777777" w:rsidR="002B1CD3" w:rsidRPr="000073D3" w:rsidRDefault="002B1CD3" w:rsidP="002B1CD3">
      <w:pPr>
        <w:pStyle w:val="Akapitzlist"/>
        <w:numPr>
          <w:ilvl w:val="1"/>
          <w:numId w:val="4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żądania sprostowania (poprawienia) danych osobowych;</w:t>
      </w:r>
    </w:p>
    <w:p w14:paraId="7EC7D980" w14:textId="77777777" w:rsidR="002B1CD3" w:rsidRPr="000073D3" w:rsidRDefault="002B1CD3" w:rsidP="002B1CD3">
      <w:pPr>
        <w:pStyle w:val="Akapitzlist"/>
        <w:numPr>
          <w:ilvl w:val="1"/>
          <w:numId w:val="4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żądania usunięcia danych osobowych (tzw. prawo do bycia zapomnianym), w przypadku gdy:</w:t>
      </w:r>
    </w:p>
    <w:p w14:paraId="53F001E7" w14:textId="77777777" w:rsidR="002B1CD3" w:rsidRPr="000073D3" w:rsidRDefault="002B1CD3" w:rsidP="002B1CD3">
      <w:pPr>
        <w:pStyle w:val="Akapitzlist"/>
        <w:numPr>
          <w:ilvl w:val="1"/>
          <w:numId w:val="6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dane nie są już niezbędne do celów, dla których były zebrane lub w inny sposób przetwarzane;</w:t>
      </w:r>
    </w:p>
    <w:p w14:paraId="3985E53E" w14:textId="77777777" w:rsidR="002B1CD3" w:rsidRPr="000073D3" w:rsidRDefault="002B1CD3" w:rsidP="002B1CD3">
      <w:pPr>
        <w:pStyle w:val="Akapitzlist"/>
        <w:numPr>
          <w:ilvl w:val="1"/>
          <w:numId w:val="6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nie ma podstawy prawnej do przetwarzania Pani/Pana danych osobowych;</w:t>
      </w:r>
    </w:p>
    <w:p w14:paraId="60B84BB2" w14:textId="77777777" w:rsidR="002B1CD3" w:rsidRPr="000073D3" w:rsidRDefault="002B1CD3" w:rsidP="002B1CD3">
      <w:pPr>
        <w:pStyle w:val="Akapitzlist"/>
        <w:numPr>
          <w:ilvl w:val="1"/>
          <w:numId w:val="6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wniosła Pani/Pan sprzeciw wobec przetwarzania i nie występują nadrzędne prawnie uzasadnione podstawy przetwarzania;</w:t>
      </w:r>
    </w:p>
    <w:p w14:paraId="193CD325" w14:textId="77777777" w:rsidR="002B1CD3" w:rsidRPr="000073D3" w:rsidRDefault="002B1CD3" w:rsidP="002B1CD3">
      <w:pPr>
        <w:pStyle w:val="Akapitzlist"/>
        <w:numPr>
          <w:ilvl w:val="1"/>
          <w:numId w:val="6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Pani/Pana dane przetwarzane są niezgodnie z prawem;</w:t>
      </w:r>
    </w:p>
    <w:p w14:paraId="4D7CDFFF" w14:textId="77777777" w:rsidR="002B1CD3" w:rsidRPr="000073D3" w:rsidRDefault="002B1CD3" w:rsidP="002B1CD3">
      <w:pPr>
        <w:pStyle w:val="Akapitzlist"/>
        <w:numPr>
          <w:ilvl w:val="1"/>
          <w:numId w:val="6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Pani/Pana dane muszą być usunięte, by wywiązać się z obowiązku wynikającego z przepisów prawa.</w:t>
      </w:r>
    </w:p>
    <w:p w14:paraId="4AAA2442" w14:textId="77777777" w:rsidR="002B1CD3" w:rsidRPr="000073D3" w:rsidRDefault="002B1CD3" w:rsidP="002B1CD3">
      <w:pPr>
        <w:pStyle w:val="Akapitzlist"/>
        <w:numPr>
          <w:ilvl w:val="1"/>
          <w:numId w:val="4"/>
        </w:numPr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żądania ograniczenia przetwarzania danych osobowych;</w:t>
      </w:r>
    </w:p>
    <w:p w14:paraId="7C3DE405" w14:textId="77777777" w:rsidR="002B1CD3" w:rsidRPr="000073D3" w:rsidRDefault="002B1CD3" w:rsidP="002B1CD3">
      <w:pPr>
        <w:pStyle w:val="Akapitzlist"/>
        <w:numPr>
          <w:ilvl w:val="1"/>
          <w:numId w:val="4"/>
        </w:numPr>
        <w:spacing w:after="200" w:line="300" w:lineRule="auto"/>
      </w:pPr>
      <w:r w:rsidRPr="000073D3">
        <w:t>sprzeciwu wobec przetwarzania danych – w przypadku, gdy łącznie spełnione są następujące przesłanki:</w:t>
      </w:r>
    </w:p>
    <w:p w14:paraId="6D61912B" w14:textId="77777777" w:rsidR="002B1CD3" w:rsidRPr="000073D3" w:rsidRDefault="002B1CD3" w:rsidP="002B1CD3">
      <w:pPr>
        <w:pStyle w:val="Akapitzlist"/>
        <w:numPr>
          <w:ilvl w:val="1"/>
          <w:numId w:val="7"/>
        </w:numPr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zaistnieją przyczyny związane z Pani/Pana szczególną sytuacją;</w:t>
      </w:r>
    </w:p>
    <w:p w14:paraId="530B1A7A" w14:textId="77777777" w:rsidR="002B1CD3" w:rsidRPr="000073D3" w:rsidRDefault="002B1CD3" w:rsidP="002B1CD3">
      <w:pPr>
        <w:pStyle w:val="Akapitzlist"/>
        <w:numPr>
          <w:ilvl w:val="1"/>
          <w:numId w:val="7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6C039DE6" w14:textId="77777777" w:rsidR="002B1CD3" w:rsidRPr="000073D3" w:rsidRDefault="002B1CD3" w:rsidP="002B1CD3">
      <w:pPr>
        <w:pStyle w:val="Akapitzlist"/>
        <w:numPr>
          <w:ilvl w:val="1"/>
          <w:numId w:val="4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Wniesienia skargi do Prezesa Urzędu Ochrony Danych Osobowych</w:t>
      </w:r>
      <w:r w:rsidRPr="000073D3">
        <w:rPr>
          <w:rStyle w:val="Odwoanieprzypisudolnego"/>
          <w:rFonts w:eastAsia="Times New Roman" w:cs="Times New Roman"/>
        </w:rPr>
        <w:footnoteReference w:id="2"/>
      </w:r>
      <w:r w:rsidRPr="000073D3">
        <w:rPr>
          <w:rFonts w:eastAsia="Times New Roman" w:cs="Times New Roman"/>
        </w:rPr>
        <w:t xml:space="preserve"> w przypadku powzięcia informacji o niezgodnym z prawem przetwarzaniu w Urzędzie m.st. Warszawy Pani/Pana danych osobowych.</w:t>
      </w:r>
    </w:p>
    <w:p w14:paraId="61CD69C1" w14:textId="77777777" w:rsidR="002B1CD3" w:rsidRPr="000073D3" w:rsidRDefault="002B1CD3" w:rsidP="002B1CD3">
      <w:pPr>
        <w:pStyle w:val="Akapitzlist"/>
        <w:numPr>
          <w:ilvl w:val="0"/>
          <w:numId w:val="4"/>
        </w:numPr>
        <w:spacing w:after="0" w:line="300" w:lineRule="auto"/>
        <w:ind w:left="709" w:hanging="567"/>
        <w:rPr>
          <w:rFonts w:eastAsia="Times New Roman" w:cs="Times New Roman"/>
        </w:rPr>
      </w:pPr>
      <w:r w:rsidRPr="000073D3">
        <w:rPr>
          <w:rFonts w:eastAsia="Times New Roman" w:cs="Times New Roman"/>
        </w:rPr>
        <w:t>Nie przysługuje Pani/Panu prawo do przenoszenia danych.</w:t>
      </w:r>
      <w:bookmarkEnd w:id="2"/>
    </w:p>
    <w:p w14:paraId="38E690AA" w14:textId="77777777" w:rsidR="00AC36A2" w:rsidRPr="0054385E" w:rsidRDefault="00AC36A2" w:rsidP="005A72F7">
      <w:pPr>
        <w:spacing w:after="120"/>
        <w:jc w:val="both"/>
        <w:outlineLvl w:val="0"/>
        <w:rPr>
          <w:sz w:val="21"/>
          <w:szCs w:val="21"/>
        </w:rPr>
      </w:pPr>
    </w:p>
    <w:sectPr w:rsidR="00AC36A2" w:rsidRPr="0054385E" w:rsidSect="001A051C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10D00" w14:textId="77777777" w:rsidR="00A87493" w:rsidRDefault="00A87493" w:rsidP="002D3729">
      <w:pPr>
        <w:spacing w:after="0" w:line="240" w:lineRule="auto"/>
      </w:pPr>
      <w:r>
        <w:separator/>
      </w:r>
    </w:p>
  </w:endnote>
  <w:endnote w:type="continuationSeparator" w:id="0">
    <w:p w14:paraId="092B4CDB" w14:textId="77777777" w:rsidR="00A87493" w:rsidRDefault="00A87493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9FEDF" w14:textId="77777777" w:rsidR="00A87493" w:rsidRDefault="00A87493" w:rsidP="002D3729">
      <w:pPr>
        <w:spacing w:after="0" w:line="240" w:lineRule="auto"/>
      </w:pPr>
      <w:r>
        <w:separator/>
      </w:r>
    </w:p>
  </w:footnote>
  <w:footnote w:type="continuationSeparator" w:id="0">
    <w:p w14:paraId="1D0A09BC" w14:textId="77777777" w:rsidR="00A87493" w:rsidRDefault="00A87493" w:rsidP="002D3729">
      <w:pPr>
        <w:spacing w:after="0" w:line="240" w:lineRule="auto"/>
      </w:pPr>
      <w:r>
        <w:continuationSeparator/>
      </w:r>
    </w:p>
  </w:footnote>
  <w:footnote w:id="1">
    <w:p w14:paraId="088E8947" w14:textId="530FEB31" w:rsidR="006C2612" w:rsidRPr="006C26F8" w:rsidRDefault="00233C43" w:rsidP="00984F88">
      <w:pPr>
        <w:spacing w:after="120" w:line="240" w:lineRule="auto"/>
        <w:jc w:val="both"/>
        <w:rPr>
          <w:sz w:val="20"/>
          <w:szCs w:val="20"/>
        </w:rPr>
      </w:pPr>
      <w:r w:rsidRPr="006C26F8">
        <w:rPr>
          <w:rStyle w:val="Odwoanieprzypisudolnego"/>
          <w:sz w:val="20"/>
          <w:szCs w:val="20"/>
        </w:rPr>
        <w:footnoteRef/>
      </w:r>
      <w:r w:rsidR="006C26F8">
        <w:rPr>
          <w:sz w:val="20"/>
          <w:szCs w:val="20"/>
        </w:rPr>
        <w:t xml:space="preserve"> </w:t>
      </w:r>
      <w:r w:rsidR="006C26F8" w:rsidRPr="006C26F8">
        <w:rPr>
          <w:sz w:val="20"/>
          <w:szCs w:val="20"/>
        </w:rPr>
        <w:t xml:space="preserve">W </w:t>
      </w:r>
      <w:r w:rsidR="006C2612" w:rsidRPr="006C26F8">
        <w:rPr>
          <w:sz w:val="20"/>
          <w:szCs w:val="20"/>
        </w:rPr>
        <w:t xml:space="preserve">sytuacjach </w:t>
      </w:r>
      <w:r w:rsidR="006C26F8" w:rsidRPr="006C26F8">
        <w:rPr>
          <w:sz w:val="20"/>
          <w:szCs w:val="20"/>
        </w:rPr>
        <w:t>wyjątkowych porady i pomoc są udzielane również za pośrednictwem środków porozumiewania się na odległość</w:t>
      </w:r>
      <w:r w:rsidR="006C2612">
        <w:rPr>
          <w:sz w:val="20"/>
          <w:szCs w:val="20"/>
        </w:rPr>
        <w:t>,</w:t>
      </w:r>
      <w:r w:rsidR="006C26F8" w:rsidRPr="006C26F8">
        <w:rPr>
          <w:sz w:val="20"/>
          <w:szCs w:val="20"/>
        </w:rPr>
        <w:t xml:space="preserve"> a co do zasady</w:t>
      </w:r>
      <w:r w:rsidR="006C2612">
        <w:rPr>
          <w:sz w:val="20"/>
          <w:szCs w:val="20"/>
        </w:rPr>
        <w:t xml:space="preserve"> -</w:t>
      </w:r>
      <w:r w:rsidR="006C26F8" w:rsidRPr="006C26F8">
        <w:rPr>
          <w:sz w:val="20"/>
          <w:szCs w:val="20"/>
        </w:rPr>
        <w:t xml:space="preserve"> </w:t>
      </w:r>
      <w:r w:rsidR="006C2612">
        <w:rPr>
          <w:sz w:val="20"/>
          <w:szCs w:val="20"/>
        </w:rPr>
        <w:t xml:space="preserve">usługi </w:t>
      </w:r>
      <w:r w:rsidR="006C2612" w:rsidRPr="006C26F8">
        <w:rPr>
          <w:sz w:val="20"/>
          <w:szCs w:val="20"/>
        </w:rPr>
        <w:t xml:space="preserve">w tej formie </w:t>
      </w:r>
      <w:r w:rsidR="006C26F8" w:rsidRPr="006C26F8">
        <w:rPr>
          <w:sz w:val="20"/>
          <w:szCs w:val="20"/>
        </w:rPr>
        <w:t>mogą być świadczone osobom z trudnościami w poruszaniu i komunikowaniu</w:t>
      </w:r>
      <w:r w:rsidR="006C2612">
        <w:rPr>
          <w:sz w:val="20"/>
          <w:szCs w:val="20"/>
        </w:rPr>
        <w:t xml:space="preserve"> się</w:t>
      </w:r>
      <w:r w:rsidR="006C26F8" w:rsidRPr="006C26F8">
        <w:rPr>
          <w:sz w:val="20"/>
          <w:szCs w:val="20"/>
        </w:rPr>
        <w:t xml:space="preserve">, które zgłoszą taką potrzebę (podstawa prawna: art. 8 ust. 8 </w:t>
      </w:r>
      <w:r w:rsidR="006C2612">
        <w:rPr>
          <w:sz w:val="20"/>
          <w:szCs w:val="20"/>
        </w:rPr>
        <w:t xml:space="preserve">cyt. </w:t>
      </w:r>
      <w:r w:rsidR="006C26F8" w:rsidRPr="006C26F8">
        <w:rPr>
          <w:sz w:val="20"/>
          <w:szCs w:val="20"/>
        </w:rPr>
        <w:t xml:space="preserve">ustawy, § 4 ust. 2 </w:t>
      </w:r>
      <w:r w:rsidR="001F1CD3">
        <w:rPr>
          <w:sz w:val="20"/>
          <w:szCs w:val="20"/>
        </w:rPr>
        <w:t>i</w:t>
      </w:r>
      <w:r w:rsidR="006C26F8">
        <w:rPr>
          <w:sz w:val="20"/>
          <w:szCs w:val="20"/>
        </w:rPr>
        <w:t xml:space="preserve"> </w:t>
      </w:r>
      <w:r w:rsidR="006C26F8" w:rsidRPr="006C26F8">
        <w:rPr>
          <w:sz w:val="20"/>
          <w:szCs w:val="20"/>
        </w:rPr>
        <w:t xml:space="preserve">§ </w:t>
      </w:r>
      <w:r w:rsidR="006C26F8">
        <w:rPr>
          <w:sz w:val="20"/>
          <w:szCs w:val="20"/>
        </w:rPr>
        <w:t>8</w:t>
      </w:r>
      <w:r w:rsidR="006C26F8" w:rsidRPr="006C26F8">
        <w:rPr>
          <w:sz w:val="20"/>
          <w:szCs w:val="20"/>
        </w:rPr>
        <w:t xml:space="preserve"> ust. </w:t>
      </w:r>
      <w:r w:rsidR="006C26F8">
        <w:rPr>
          <w:sz w:val="20"/>
          <w:szCs w:val="20"/>
        </w:rPr>
        <w:t xml:space="preserve">5 </w:t>
      </w:r>
      <w:r w:rsidR="006C26F8" w:rsidRPr="006C26F8">
        <w:rPr>
          <w:sz w:val="20"/>
          <w:szCs w:val="20"/>
        </w:rPr>
        <w:t>rozporządzenia Ministra Sprawiedliwości z dnia 21 grudnia 2018 r</w:t>
      </w:r>
      <w:r w:rsidR="006C2612">
        <w:rPr>
          <w:sz w:val="20"/>
          <w:szCs w:val="20"/>
        </w:rPr>
        <w:t>.</w:t>
      </w:r>
      <w:r w:rsidR="006C26F8" w:rsidRPr="006C26F8">
        <w:rPr>
          <w:sz w:val="20"/>
          <w:szCs w:val="20"/>
        </w:rPr>
        <w:t>).</w:t>
      </w:r>
    </w:p>
    <w:p w14:paraId="72090ECC" w14:textId="54C6E69F" w:rsidR="00233C43" w:rsidRPr="002B1CD3" w:rsidRDefault="001D6798" w:rsidP="002B1CD3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1F1CD3">
        <w:rPr>
          <w:b/>
          <w:bCs/>
          <w:color w:val="0070C0"/>
          <w:spacing w:val="20"/>
        </w:rPr>
        <w:t>INSTRUKCJA:</w:t>
      </w:r>
      <w:r>
        <w:rPr>
          <w:b/>
          <w:bCs/>
          <w:color w:val="0070C0"/>
        </w:rPr>
        <w:t xml:space="preserve"> </w:t>
      </w:r>
      <w:bookmarkStart w:id="0" w:name="_GoBack"/>
      <w:bookmarkEnd w:id="0"/>
      <w:r w:rsidR="00233C43" w:rsidRPr="0081001A">
        <w:rPr>
          <w:b/>
          <w:bCs/>
          <w:color w:val="0070C0"/>
        </w:rPr>
        <w:t xml:space="preserve">SKAN LUB ZDJĘCIE </w:t>
      </w:r>
      <w:r w:rsidR="006C26F8">
        <w:rPr>
          <w:b/>
          <w:bCs/>
          <w:color w:val="0070C0"/>
        </w:rPr>
        <w:t xml:space="preserve">PISMA </w:t>
      </w:r>
      <w:r w:rsidR="00233C43" w:rsidRPr="0081001A">
        <w:rPr>
          <w:b/>
          <w:bCs/>
          <w:color w:val="0070C0"/>
        </w:rPr>
        <w:t>NALEŻY PRZESŁAĆ</w:t>
      </w:r>
      <w:r w:rsidR="001A051C">
        <w:rPr>
          <w:b/>
          <w:bCs/>
          <w:color w:val="0070C0"/>
        </w:rPr>
        <w:t xml:space="preserve"> </w:t>
      </w:r>
      <w:r w:rsidR="00233C43" w:rsidRPr="0081001A">
        <w:rPr>
          <w:b/>
          <w:bCs/>
          <w:color w:val="0070C0"/>
        </w:rPr>
        <w:t>POCZTĄ ELEKTRONICZNĄ</w:t>
      </w:r>
      <w:r w:rsidR="002B1CD3">
        <w:rPr>
          <w:b/>
          <w:bCs/>
          <w:color w:val="0070C0"/>
        </w:rPr>
        <w:t xml:space="preserve"> NA ADRES </w:t>
      </w:r>
      <w:hyperlink r:id="rId1" w:history="1">
        <w:r w:rsidR="002B1CD3">
          <w:rPr>
            <w:rStyle w:val="Hipercze"/>
            <w:b/>
          </w:rPr>
          <w:t>pomocprawna@um.warszawa.pl</w:t>
        </w:r>
      </w:hyperlink>
      <w:r w:rsidR="00233C43" w:rsidRPr="0081001A">
        <w:rPr>
          <w:b/>
          <w:bCs/>
          <w:color w:val="0070C0"/>
        </w:rPr>
        <w:t>, A NASTĘPNIE OCZEKIWAĆ NA WYZNACZENIE TERMINU PORADY.</w:t>
      </w:r>
      <w:r w:rsidR="00233C43"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 xml:space="preserve">Pismo </w:t>
      </w:r>
      <w:r w:rsidR="001F1CD3">
        <w:rPr>
          <w:b/>
          <w:bCs/>
          <w:color w:val="0070C0"/>
          <w:u w:val="single"/>
        </w:rPr>
        <w:t>można sporządzić</w:t>
      </w:r>
      <w:r w:rsidR="00C36BBB" w:rsidRPr="006E1B78">
        <w:rPr>
          <w:b/>
          <w:bCs/>
          <w:color w:val="0070C0"/>
          <w:u w:val="single"/>
        </w:rPr>
        <w:t xml:space="preserve"> </w:t>
      </w:r>
      <w:r w:rsidR="006C2612">
        <w:rPr>
          <w:b/>
          <w:bCs/>
          <w:color w:val="0070C0"/>
          <w:u w:val="single"/>
        </w:rPr>
        <w:t xml:space="preserve">też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</w:t>
      </w:r>
      <w:r w:rsidR="00072E15">
        <w:rPr>
          <w:b/>
          <w:bCs/>
          <w:color w:val="0070C0"/>
        </w:rPr>
        <w:t>, a także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</w:t>
      </w:r>
      <w:r w:rsidR="006C26F8">
        <w:rPr>
          <w:b/>
          <w:bCs/>
          <w:color w:val="0070C0"/>
        </w:rPr>
        <w:t xml:space="preserve">urzędu </w:t>
      </w:r>
      <w:r w:rsidR="00072E15" w:rsidRPr="001F1CD3">
        <w:rPr>
          <w:b/>
          <w:bCs/>
          <w:color w:val="0070C0"/>
          <w:u w:val="single"/>
        </w:rPr>
        <w:t xml:space="preserve">INNĄ </w:t>
      </w:r>
      <w:r w:rsidR="001F1CD3" w:rsidRPr="001F1CD3">
        <w:rPr>
          <w:b/>
          <w:bCs/>
          <w:color w:val="0070C0"/>
          <w:u w:val="single"/>
        </w:rPr>
        <w:t>dostępną drogą</w:t>
      </w:r>
      <w:r w:rsidR="00C36BBB" w:rsidRPr="006E1B78">
        <w:rPr>
          <w:b/>
          <w:bCs/>
          <w:color w:val="0070C0"/>
        </w:rPr>
        <w:t xml:space="preserve">. </w:t>
      </w:r>
    </w:p>
  </w:footnote>
  <w:footnote w:id="2">
    <w:p w14:paraId="0F2A2125" w14:textId="77777777" w:rsidR="002B1CD3" w:rsidRPr="000073D3" w:rsidRDefault="002B1CD3" w:rsidP="002B1CD3">
      <w:pPr>
        <w:pStyle w:val="Tekstprzypisudolnego"/>
        <w:rPr>
          <w:sz w:val="22"/>
          <w:szCs w:val="22"/>
        </w:rPr>
      </w:pPr>
      <w:r w:rsidRPr="000073D3">
        <w:rPr>
          <w:rStyle w:val="Odwoanieprzypisudolnego"/>
          <w:sz w:val="22"/>
          <w:szCs w:val="22"/>
        </w:rPr>
        <w:footnoteRef/>
      </w:r>
      <w:r w:rsidRPr="000073D3">
        <w:rPr>
          <w:sz w:val="22"/>
          <w:szCs w:val="22"/>
        </w:rPr>
        <w:t xml:space="preserve"> 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47D"/>
    <w:multiLevelType w:val="hybridMultilevel"/>
    <w:tmpl w:val="9AF8C7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636D7"/>
    <w:rsid w:val="00072E15"/>
    <w:rsid w:val="00080BCC"/>
    <w:rsid w:val="00105E92"/>
    <w:rsid w:val="001077F8"/>
    <w:rsid w:val="00117002"/>
    <w:rsid w:val="00117F41"/>
    <w:rsid w:val="00163B98"/>
    <w:rsid w:val="001942B2"/>
    <w:rsid w:val="001A051C"/>
    <w:rsid w:val="001B1B16"/>
    <w:rsid w:val="001B5F43"/>
    <w:rsid w:val="001D6798"/>
    <w:rsid w:val="001F1CD3"/>
    <w:rsid w:val="001F4887"/>
    <w:rsid w:val="0021481B"/>
    <w:rsid w:val="00215576"/>
    <w:rsid w:val="00233C43"/>
    <w:rsid w:val="0028510A"/>
    <w:rsid w:val="002A616A"/>
    <w:rsid w:val="002B1CD3"/>
    <w:rsid w:val="002D3729"/>
    <w:rsid w:val="002E70D1"/>
    <w:rsid w:val="002F3E22"/>
    <w:rsid w:val="0033197D"/>
    <w:rsid w:val="00353999"/>
    <w:rsid w:val="003543C1"/>
    <w:rsid w:val="003869C9"/>
    <w:rsid w:val="003955D8"/>
    <w:rsid w:val="003B7147"/>
    <w:rsid w:val="003B7509"/>
    <w:rsid w:val="00413740"/>
    <w:rsid w:val="004273D7"/>
    <w:rsid w:val="00474C21"/>
    <w:rsid w:val="00492485"/>
    <w:rsid w:val="004F1341"/>
    <w:rsid w:val="004F7E49"/>
    <w:rsid w:val="00501DBD"/>
    <w:rsid w:val="00527620"/>
    <w:rsid w:val="00530060"/>
    <w:rsid w:val="00533F7C"/>
    <w:rsid w:val="0054385E"/>
    <w:rsid w:val="00574192"/>
    <w:rsid w:val="005A72F7"/>
    <w:rsid w:val="005B2602"/>
    <w:rsid w:val="006111D2"/>
    <w:rsid w:val="0064159B"/>
    <w:rsid w:val="00686FEB"/>
    <w:rsid w:val="006A3431"/>
    <w:rsid w:val="006A47F4"/>
    <w:rsid w:val="006A5A7D"/>
    <w:rsid w:val="006A6806"/>
    <w:rsid w:val="006C2612"/>
    <w:rsid w:val="006C26F8"/>
    <w:rsid w:val="006D090F"/>
    <w:rsid w:val="006E00FB"/>
    <w:rsid w:val="006E1B78"/>
    <w:rsid w:val="006E5A52"/>
    <w:rsid w:val="006E6A5E"/>
    <w:rsid w:val="006F0BC9"/>
    <w:rsid w:val="006F176C"/>
    <w:rsid w:val="007226AC"/>
    <w:rsid w:val="00767FD1"/>
    <w:rsid w:val="00790B48"/>
    <w:rsid w:val="00795753"/>
    <w:rsid w:val="007B39E1"/>
    <w:rsid w:val="007D399A"/>
    <w:rsid w:val="0081001A"/>
    <w:rsid w:val="00864AB3"/>
    <w:rsid w:val="00896614"/>
    <w:rsid w:val="008C3539"/>
    <w:rsid w:val="008D0E94"/>
    <w:rsid w:val="008F37DA"/>
    <w:rsid w:val="00934F2F"/>
    <w:rsid w:val="00944697"/>
    <w:rsid w:val="00965301"/>
    <w:rsid w:val="00972DCA"/>
    <w:rsid w:val="00984F88"/>
    <w:rsid w:val="00990093"/>
    <w:rsid w:val="009C2375"/>
    <w:rsid w:val="009D5266"/>
    <w:rsid w:val="009F560D"/>
    <w:rsid w:val="00A314D4"/>
    <w:rsid w:val="00A849D1"/>
    <w:rsid w:val="00A8618A"/>
    <w:rsid w:val="00A86AA5"/>
    <w:rsid w:val="00A87493"/>
    <w:rsid w:val="00AB1AEA"/>
    <w:rsid w:val="00AC36A2"/>
    <w:rsid w:val="00AF547F"/>
    <w:rsid w:val="00B1727D"/>
    <w:rsid w:val="00B30457"/>
    <w:rsid w:val="00B440D5"/>
    <w:rsid w:val="00B54106"/>
    <w:rsid w:val="00BD5139"/>
    <w:rsid w:val="00BE5372"/>
    <w:rsid w:val="00C045AE"/>
    <w:rsid w:val="00C36BBB"/>
    <w:rsid w:val="00C50EF9"/>
    <w:rsid w:val="00C97A4A"/>
    <w:rsid w:val="00CB4268"/>
    <w:rsid w:val="00CE4D78"/>
    <w:rsid w:val="00D26CCE"/>
    <w:rsid w:val="00D51317"/>
    <w:rsid w:val="00D63F5A"/>
    <w:rsid w:val="00D66173"/>
    <w:rsid w:val="00DA1914"/>
    <w:rsid w:val="00DD0078"/>
    <w:rsid w:val="00E04704"/>
    <w:rsid w:val="00E5636A"/>
    <w:rsid w:val="00EA2827"/>
    <w:rsid w:val="00EC775E"/>
    <w:rsid w:val="00EF2340"/>
    <w:rsid w:val="00F302D6"/>
    <w:rsid w:val="00F45C55"/>
    <w:rsid w:val="00F7794C"/>
    <w:rsid w:val="00F80D75"/>
    <w:rsid w:val="00F97589"/>
    <w:rsid w:val="00FA56A5"/>
    <w:rsid w:val="00FD20B7"/>
    <w:rsid w:val="00FE174A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C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rzxr">
    <w:name w:val="lrzxr"/>
    <w:basedOn w:val="Domylnaczcionkaakapitu"/>
    <w:rsid w:val="002B1CD3"/>
  </w:style>
  <w:style w:type="paragraph" w:styleId="Tytu">
    <w:name w:val="Title"/>
    <w:basedOn w:val="Normalny"/>
    <w:next w:val="Normalny"/>
    <w:link w:val="TytuZnak"/>
    <w:uiPriority w:val="10"/>
    <w:qFormat/>
    <w:rsid w:val="002B1CD3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B1CD3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B1CD3"/>
    <w:rPr>
      <w:rFonts w:asciiTheme="minorHAnsi" w:hAnsiTheme="minorHAnsi"/>
      <w:b w:val="0"/>
      <w:bCs/>
      <w:i/>
      <w:iCs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m.warsza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omocprawna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F1503-81EA-42FB-B725-721BA55A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Chodor-Jaśniok Agnieszka (PS)</cp:lastModifiedBy>
  <cp:revision>2</cp:revision>
  <dcterms:created xsi:type="dcterms:W3CDTF">2023-06-30T11:10:00Z</dcterms:created>
  <dcterms:modified xsi:type="dcterms:W3CDTF">2023-06-30T11:10:00Z</dcterms:modified>
</cp:coreProperties>
</file>