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E87" w:rsidRPr="007B4E87" w:rsidRDefault="007B4E87" w:rsidP="007B4E87">
      <w:pPr>
        <w:pStyle w:val="Bodytext20"/>
        <w:shd w:val="clear" w:color="auto" w:fill="auto"/>
        <w:spacing w:before="120" w:after="240" w:line="300" w:lineRule="auto"/>
        <w:ind w:left="6372" w:firstLine="0"/>
        <w:rPr>
          <w:rFonts w:asciiTheme="minorHAnsi" w:hAnsiTheme="minorHAnsi" w:cstheme="minorHAnsi"/>
          <w:sz w:val="22"/>
          <w:szCs w:val="22"/>
          <w:lang w:val="ru-RU" w:eastAsia="ru-RU" w:bidi="ru-RU"/>
        </w:rPr>
      </w:pPr>
      <w:r w:rsidRPr="007B4E87">
        <w:rPr>
          <w:rFonts w:asciiTheme="minorHAnsi" w:hAnsiTheme="minorHAnsi" w:cstheme="minorHAnsi"/>
          <w:sz w:val="22"/>
          <w:szCs w:val="22"/>
          <w:lang w:val="ru-RU" w:eastAsia="ru-RU" w:bidi="ru-RU"/>
        </w:rPr>
        <w:t>Warszawa, 28.07.2022</w:t>
      </w:r>
    </w:p>
    <w:p w:rsidR="004F193E" w:rsidRPr="007B4E87" w:rsidRDefault="007B4E87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  <w:lang w:val="en-US" w:eastAsia="en-US" w:bidi="en-US"/>
        </w:rPr>
      </w:pPr>
      <w:r w:rsidRPr="007B4E87">
        <w:rPr>
          <w:rFonts w:asciiTheme="minorHAnsi" w:hAnsiTheme="minorHAnsi" w:cstheme="minorHAnsi"/>
          <w:b/>
          <w:sz w:val="22"/>
          <w:szCs w:val="22"/>
          <w:lang w:val="ru-RU" w:eastAsia="ru-RU" w:bidi="ru-RU"/>
        </w:rPr>
        <w:t>Znak sprawy:</w:t>
      </w:r>
      <w:r w:rsidRPr="007B4E8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 </w:t>
      </w:r>
      <w:r w:rsidR="000D56A3" w:rsidRPr="007B4E87">
        <w:rPr>
          <w:rFonts w:asciiTheme="minorHAnsi" w:hAnsiTheme="minorHAnsi" w:cstheme="minorHAnsi"/>
          <w:sz w:val="22"/>
          <w:szCs w:val="22"/>
          <w:lang w:val="ru-RU" w:eastAsia="ru-RU" w:bidi="ru-RU"/>
        </w:rPr>
        <w:t>К</w:t>
      </w:r>
      <w:r w:rsidR="000D56A3" w:rsidRPr="007B4E87">
        <w:rPr>
          <w:rFonts w:asciiTheme="minorHAnsi" w:hAnsiTheme="minorHAnsi" w:cstheme="minorHAnsi"/>
          <w:sz w:val="22"/>
          <w:szCs w:val="22"/>
        </w:rPr>
        <w:t>W-Wl.</w:t>
      </w:r>
      <w:r w:rsidR="00685C74" w:rsidRPr="007B4E87">
        <w:rPr>
          <w:rFonts w:asciiTheme="minorHAnsi" w:hAnsiTheme="minorHAnsi" w:cstheme="minorHAnsi"/>
          <w:sz w:val="22"/>
          <w:szCs w:val="22"/>
        </w:rPr>
        <w:t xml:space="preserve">1712.25.2022. </w:t>
      </w:r>
      <w:r w:rsidR="000D56A3"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>AGE</w:t>
      </w:r>
    </w:p>
    <w:p w:rsidR="00F71BB4" w:rsidRPr="007B4E87" w:rsidRDefault="00F71BB4" w:rsidP="007B4E87">
      <w:pPr>
        <w:pStyle w:val="Bodytext40"/>
        <w:shd w:val="clear" w:color="auto" w:fill="auto"/>
        <w:spacing w:before="240" w:after="680" w:line="300" w:lineRule="auto"/>
        <w:ind w:left="4200" w:right="1460"/>
        <w:contextualSpacing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Pani </w:t>
      </w:r>
    </w:p>
    <w:p w:rsidR="004F193E" w:rsidRPr="007B4E87" w:rsidRDefault="00F71BB4" w:rsidP="007B4E87">
      <w:pPr>
        <w:pStyle w:val="Bodytext40"/>
        <w:shd w:val="clear" w:color="auto" w:fill="auto"/>
        <w:spacing w:before="240" w:after="680" w:line="300" w:lineRule="auto"/>
        <w:ind w:left="4200" w:right="1460"/>
        <w:contextualSpacing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Danuta </w:t>
      </w:r>
      <w:proofErr w:type="spellStart"/>
      <w:r w:rsidRPr="007B4E87">
        <w:rPr>
          <w:rFonts w:asciiTheme="minorHAnsi" w:hAnsiTheme="minorHAnsi" w:cstheme="minorHAnsi"/>
          <w:sz w:val="22"/>
          <w:szCs w:val="22"/>
        </w:rPr>
        <w:t>Wodyk</w:t>
      </w:r>
      <w:proofErr w:type="spellEnd"/>
      <w:r w:rsidRPr="007B4E87">
        <w:rPr>
          <w:rFonts w:asciiTheme="minorHAnsi" w:hAnsiTheme="minorHAnsi" w:cstheme="minorHAnsi"/>
          <w:sz w:val="22"/>
          <w:szCs w:val="22"/>
        </w:rPr>
        <w:t>-</w:t>
      </w:r>
      <w:r w:rsidR="00685C74" w:rsidRPr="007B4E87">
        <w:rPr>
          <w:rFonts w:asciiTheme="minorHAnsi" w:hAnsiTheme="minorHAnsi" w:cstheme="minorHAnsi"/>
          <w:sz w:val="22"/>
          <w:szCs w:val="22"/>
        </w:rPr>
        <w:t>Wyczółkowska Dyrektor</w:t>
      </w:r>
    </w:p>
    <w:p w:rsidR="000D56A3" w:rsidRPr="007B4E87" w:rsidRDefault="00685C74" w:rsidP="007B4E87">
      <w:pPr>
        <w:pStyle w:val="Bodytext40"/>
        <w:shd w:val="clear" w:color="auto" w:fill="auto"/>
        <w:spacing w:before="240" w:after="680" w:line="300" w:lineRule="auto"/>
        <w:ind w:left="4201" w:right="1457"/>
        <w:contextualSpacing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Zespołu Szkół Specjalnych nr 90 </w:t>
      </w:r>
    </w:p>
    <w:p w:rsidR="000D56A3" w:rsidRPr="007B4E87" w:rsidRDefault="00685C74" w:rsidP="007B4E87">
      <w:pPr>
        <w:pStyle w:val="Bodytext40"/>
        <w:shd w:val="clear" w:color="auto" w:fill="auto"/>
        <w:spacing w:before="240" w:after="680" w:line="300" w:lineRule="auto"/>
        <w:ind w:left="4201" w:right="1457"/>
        <w:contextualSpacing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ul. Kordeckiego 54 </w:t>
      </w:r>
    </w:p>
    <w:p w:rsidR="004F193E" w:rsidRPr="007B4E87" w:rsidRDefault="00685C74" w:rsidP="007B4E87">
      <w:pPr>
        <w:pStyle w:val="Bodytext40"/>
        <w:shd w:val="clear" w:color="auto" w:fill="auto"/>
        <w:spacing w:before="240" w:after="680" w:line="300" w:lineRule="auto"/>
        <w:ind w:left="4201" w:right="1457"/>
        <w:contextualSpacing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04-330 Warszawa</w:t>
      </w:r>
    </w:p>
    <w:p w:rsidR="004F193E" w:rsidRDefault="00685C74" w:rsidP="007B4E87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B4E87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6F50FB" w:rsidRPr="006F50FB" w:rsidRDefault="006F50FB" w:rsidP="006F50FB"/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7B4E8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7B4E87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w Zespole Szkół Specjalnych nr 90 w Warszawie (dalej: ZSS nr 90) w okresie od 26.04.2022 r. do 10.05.2022 r., w zakresie „Optymalizacji zużycia ciepła sieciowego - procedury, wdrożenie, korzyści" w latach 2019-2021, której wyniki zostały przedstawione w protokole kontroli podpisanym 17.05.2022 r., stosownie do § 39 ust. 1 i 4 zarządzenia nr </w:t>
      </w:r>
      <w:r w:rsidRPr="007B4E8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7B4E87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kontrolnego, przekazuję Pani niniejsze wystąpienie pokontrolne.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Celem kontroli było sprawdzenie i ocena działań podejmowanych przez Zespół Szkół Specjalnych nr 90 w Warszawie, w zakresie optymalizacji zużycia ciepła dostarczanego z sieci miejskiej.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Biuro Kontroli pozytywnie ocenia działalność ZSS nr 90 w kontrolowanym zakresie.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LXIX/2063/2006 </w:t>
      </w:r>
      <w:r w:rsidRPr="007B4E87">
        <w:rPr>
          <w:rFonts w:asciiTheme="minorHAnsi" w:hAnsiTheme="minorHAnsi" w:cstheme="minorHAnsi"/>
          <w:sz w:val="22"/>
          <w:szCs w:val="22"/>
        </w:rPr>
        <w:t>Rady Miasta Stołecznego Warszawy z dnia 27 lutego 2006 r. przyjęto politykę energetyczną m.st. Warszawy do roku 2020. Realizacja uchwały odbywa się między innymi</w:t>
      </w:r>
      <w:r w:rsidR="007B4E87">
        <w:rPr>
          <w:rFonts w:asciiTheme="minorHAnsi" w:hAnsiTheme="minorHAnsi" w:cstheme="minorHAnsi"/>
          <w:sz w:val="22"/>
          <w:szCs w:val="22"/>
        </w:rPr>
        <w:t xml:space="preserve"> </w:t>
      </w:r>
      <w:r w:rsidRPr="007B4E87">
        <w:rPr>
          <w:rFonts w:asciiTheme="minorHAnsi" w:hAnsiTheme="minorHAnsi" w:cstheme="minorHAnsi"/>
          <w:sz w:val="22"/>
          <w:szCs w:val="22"/>
        </w:rPr>
        <w:t>poprzez działania w zakresie koordynacji energetyki mi</w:t>
      </w:r>
      <w:bookmarkStart w:id="0" w:name="_GoBack"/>
      <w:bookmarkEnd w:id="0"/>
      <w:r w:rsidRPr="007B4E87">
        <w:rPr>
          <w:rFonts w:asciiTheme="minorHAnsi" w:hAnsiTheme="minorHAnsi" w:cstheme="minorHAnsi"/>
          <w:sz w:val="22"/>
          <w:szCs w:val="22"/>
        </w:rPr>
        <w:t>ejskiej polegające na monitorowaniu racjonalności zużycia energii w obiektach użyteczności publicznej podległych lub zarządzanych przez jednostki organizacyjne Miasta.</w:t>
      </w:r>
    </w:p>
    <w:p w:rsidR="004F193E" w:rsidRPr="007B4E87" w:rsidRDefault="00685C74" w:rsidP="007B4E87">
      <w:pPr>
        <w:pStyle w:val="Bodytext20"/>
        <w:numPr>
          <w:ilvl w:val="0"/>
          <w:numId w:val="1"/>
        </w:numPr>
        <w:shd w:val="clear" w:color="auto" w:fill="auto"/>
        <w:tabs>
          <w:tab w:val="left" w:pos="450"/>
        </w:tabs>
        <w:spacing w:before="120" w:after="240" w:line="300" w:lineRule="auto"/>
        <w:ind w:left="380" w:right="660" w:hanging="20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Budynek szkoły powstały w latach 1929-1933 znajduje się w gminnej ewidencji </w:t>
      </w:r>
      <w:r w:rsidRPr="007B4E87">
        <w:rPr>
          <w:rFonts w:asciiTheme="minorHAnsi" w:hAnsiTheme="minorHAnsi" w:cstheme="minorHAnsi"/>
          <w:sz w:val="22"/>
          <w:szCs w:val="22"/>
        </w:rPr>
        <w:lastRenderedPageBreak/>
        <w:t>zabytków</w:t>
      </w:r>
      <w:r w:rsidRPr="007B4E87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7B4E87">
        <w:rPr>
          <w:rFonts w:asciiTheme="minorHAnsi" w:hAnsiTheme="minorHAnsi" w:cstheme="minorHAnsi"/>
          <w:sz w:val="22"/>
          <w:szCs w:val="22"/>
        </w:rPr>
        <w:t>. Powierzchnia użytkowa budynku wynosi 2 113 m</w:t>
      </w:r>
      <w:r w:rsidRPr="007B4E87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7B4E87">
        <w:rPr>
          <w:rFonts w:asciiTheme="minorHAnsi" w:hAnsiTheme="minorHAnsi" w:cstheme="minorHAnsi"/>
          <w:sz w:val="22"/>
          <w:szCs w:val="22"/>
        </w:rPr>
        <w:t>. Obecnie w skład Zespołu Szkół wchodzi Szkoła Podstawowa Specjalna nr 5 oraz Szkoła Przysposabiająca do Pracy nr 6.</w:t>
      </w:r>
      <w:r w:rsidR="0051299E" w:rsidRPr="007B4E87">
        <w:rPr>
          <w:rFonts w:asciiTheme="minorHAnsi" w:hAnsiTheme="minorHAnsi" w:cstheme="minorHAnsi"/>
          <w:sz w:val="22"/>
          <w:szCs w:val="22"/>
        </w:rPr>
        <w:t xml:space="preserve"> </w:t>
      </w:r>
      <w:r w:rsidRPr="007B4E87">
        <w:rPr>
          <w:rFonts w:asciiTheme="minorHAnsi" w:hAnsiTheme="minorHAnsi" w:cstheme="minorHAnsi"/>
          <w:sz w:val="22"/>
          <w:szCs w:val="22"/>
        </w:rPr>
        <w:t xml:space="preserve">Dostawa ciepła do budynku w 2019 r. i 2020 r. odbywała się na podstawie kompleksowych umów sprzedaży i dystrybucji energii cieplnej: nr 7-03700 z dnia 1.07.2018 r., nr 7-03836 z dnia 1.01.2020 r. zawartych pomiędzy Miastem st. Warszawa reprezentowanym przez Dyrektora ZSS nr 90 na podstawie pełnomocnictwa Prezydenta m.st. Warszawy nr GP-OR.0052.4101.2016, </w:t>
      </w:r>
      <w:r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 Veolia </w:t>
      </w:r>
      <w:r w:rsidRPr="007B4E87">
        <w:rPr>
          <w:rFonts w:asciiTheme="minorHAnsi" w:hAnsiTheme="minorHAnsi" w:cstheme="minorHAnsi"/>
          <w:sz w:val="22"/>
          <w:szCs w:val="22"/>
        </w:rPr>
        <w:t xml:space="preserve">Energia Warszawa S.A., w trybie </w:t>
      </w:r>
      <w:r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7B4E87">
        <w:rPr>
          <w:rFonts w:asciiTheme="minorHAnsi" w:hAnsiTheme="minorHAnsi" w:cstheme="minorHAnsi"/>
          <w:sz w:val="22"/>
          <w:szCs w:val="22"/>
        </w:rPr>
        <w:t>4 pkt. 8 ustawy z 29.01.2004 Prawo zamówień publicznych</w:t>
      </w:r>
      <w:r w:rsidRPr="007B4E8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7B4E87">
        <w:rPr>
          <w:rFonts w:asciiTheme="minorHAnsi" w:hAnsiTheme="minorHAnsi" w:cstheme="minorHAnsi"/>
          <w:sz w:val="22"/>
          <w:szCs w:val="22"/>
        </w:rPr>
        <w:t xml:space="preserve"> każda o wartości netto 53 900,00 zł. (brutto 66 297,00 zł). Budynek był zasilany z węzła cieplnego nr 030413 i wyposażony w licznik ciepła. Zamówiona moc cieplna wynosiła - 0,1840 MW. Obowiązująca grupa taryfowa - A3/B1/C3.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Dostawa energii cieplnej w 2021 r. odbywała się na podstawie umowy zakupu i dystrybucji energii cieplnej dla szkół i placówek oświatowych m.st. Warszawy o charakterze </w:t>
      </w:r>
      <w:proofErr w:type="spellStart"/>
      <w:r w:rsidRPr="007B4E87">
        <w:rPr>
          <w:rFonts w:asciiTheme="minorHAnsi" w:hAnsiTheme="minorHAnsi" w:cstheme="minorHAnsi"/>
          <w:sz w:val="22"/>
          <w:szCs w:val="22"/>
        </w:rPr>
        <w:t>ogólnowarszawskim</w:t>
      </w:r>
      <w:proofErr w:type="spellEnd"/>
      <w:r w:rsidRPr="007B4E87">
        <w:rPr>
          <w:rFonts w:asciiTheme="minorHAnsi" w:hAnsiTheme="minorHAnsi" w:cstheme="minorHAnsi"/>
          <w:sz w:val="22"/>
          <w:szCs w:val="22"/>
        </w:rPr>
        <w:t xml:space="preserve"> nr4/MBFO/2021 z dnia 21.12.2020 r. zawartej pomiędzy Miastem st. Warszawa reprezentowanym przez Dyrektora Miejskiego Biura Finansów Oświaty </w:t>
      </w:r>
      <w:r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 Veolia </w:t>
      </w:r>
      <w:r w:rsidRPr="007B4E87">
        <w:rPr>
          <w:rFonts w:asciiTheme="minorHAnsi" w:hAnsiTheme="minorHAnsi" w:cstheme="minorHAnsi"/>
          <w:sz w:val="22"/>
          <w:szCs w:val="22"/>
        </w:rPr>
        <w:t>Energia Warszawa S.A. Według załącznika do ww. umowy planowane zużycie energii cieplnej dla obiektu wynosiło 2 300,00 GJ. Umowa przewidywała możliwość uzupełniającego zwiększenia zużycia energii w oparciu o prawo opcji, o kolejne 460 GJ, co stanowiło 20 % zamówienia podstawowego. Łączne planowane zużycie energii cieplnej określono na 2 760 GJ. Zamówiona moc cieplna wynosiła 0,1 840 MW oraz grupa taryfowa dla obiektu - A3/B1/C3.</w:t>
      </w:r>
    </w:p>
    <w:p w:rsidR="004F193E" w:rsidRPr="007B4E87" w:rsidRDefault="00685C74" w:rsidP="007B4E87">
      <w:pPr>
        <w:pStyle w:val="Bodytext20"/>
        <w:numPr>
          <w:ilvl w:val="0"/>
          <w:numId w:val="1"/>
        </w:numPr>
        <w:shd w:val="clear" w:color="auto" w:fill="auto"/>
        <w:tabs>
          <w:tab w:val="left" w:pos="274"/>
        </w:tabs>
        <w:spacing w:before="120" w:after="240" w:line="300" w:lineRule="auto"/>
        <w:ind w:left="38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Rozliczenia zużycia energii cieplnej w okresie 2019-2021 dokonano w oparciu o faktury sprzedawcy: </w:t>
      </w:r>
      <w:r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7B4E87">
        <w:rPr>
          <w:rFonts w:asciiTheme="minorHAnsi" w:hAnsiTheme="minorHAnsi" w:cstheme="minorHAnsi"/>
          <w:sz w:val="22"/>
          <w:szCs w:val="22"/>
        </w:rPr>
        <w:t xml:space="preserve">Energia Warszawa SA., wystawione na rzecz nabywcy: Miasto Stołeczne Warszawa. W 2019 r. zużycie energii cieplnej wyniosło 692,08 GJ (192 260,38 </w:t>
      </w:r>
      <w:r w:rsidRPr="007B4E87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7B4E87">
        <w:rPr>
          <w:rFonts w:asciiTheme="minorHAnsi" w:hAnsiTheme="minorHAnsi" w:cstheme="minorHAnsi"/>
          <w:sz w:val="22"/>
          <w:szCs w:val="22"/>
        </w:rPr>
        <w:t>Z tego tytułu wydatkowano w tym okresie łącznie kwotę brutto 48 563,22 zł. Koszt jednostki ciepła wyniósł 70,01 zł/GJ (0,25 zł/kWh),</w:t>
      </w:r>
      <w:r w:rsidRPr="007B4E87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7B4E87">
        <w:rPr>
          <w:rFonts w:asciiTheme="minorHAnsi" w:hAnsiTheme="minorHAnsi" w:cstheme="minorHAnsi"/>
          <w:sz w:val="22"/>
          <w:szCs w:val="22"/>
        </w:rPr>
        <w:t xml:space="preserve"> W 2020 r. zużycie energii cieplnej wyniosło 799,34 GJ (222 056,65 </w:t>
      </w:r>
      <w:r w:rsidRPr="007B4E87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7B4E87">
        <w:rPr>
          <w:rFonts w:asciiTheme="minorHAnsi" w:hAnsiTheme="minorHAnsi" w:cstheme="minorHAnsi"/>
          <w:sz w:val="22"/>
          <w:szCs w:val="22"/>
        </w:rPr>
        <w:t>Z tego tytułu wydatkowano w tym okresie łącznie kwotę brutto 55 156,65 zł. Koszt jednostki ciepła wyniósł 69,00 zł/GJ (0,25 zł/kWh).</w:t>
      </w:r>
      <w:r w:rsidRPr="007B4E87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7B4E87">
        <w:rPr>
          <w:rFonts w:asciiTheme="minorHAnsi" w:hAnsiTheme="minorHAnsi" w:cstheme="minorHAnsi"/>
          <w:sz w:val="22"/>
          <w:szCs w:val="22"/>
        </w:rPr>
        <w:t xml:space="preserve"> W 2021 r. zużycie energii cieplnej wyniosło 891,02 GJ (247 525,35 </w:t>
      </w:r>
      <w:r w:rsidRPr="007B4E87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7B4E87">
        <w:rPr>
          <w:rFonts w:asciiTheme="minorHAnsi" w:hAnsiTheme="minorHAnsi" w:cstheme="minorHAnsi"/>
          <w:sz w:val="22"/>
          <w:szCs w:val="22"/>
        </w:rPr>
        <w:t>Z tego tytułu wydatkowano w tym okresie łącznie kwotę brutto 65 123,37 zł. Koszt jednostki ciepła wyniósł 73,08 zł/GJ (0,27 zł/kWh).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W zakresie analizy i oceny kosztów zużycia ciepła dostarczonego do obiektu, porównania </w:t>
      </w:r>
      <w:r w:rsidRPr="007B4E87">
        <w:rPr>
          <w:rFonts w:asciiTheme="minorHAnsi" w:hAnsiTheme="minorHAnsi" w:cstheme="minorHAnsi"/>
          <w:sz w:val="22"/>
          <w:szCs w:val="22"/>
        </w:rPr>
        <w:lastRenderedPageBreak/>
        <w:t>dokonano w odniesieniu do obecnie dostępnych danych w sprawie średniego jednostkowego kosztu ciepła sieciowego, który w obiektach miejskich placówek oświaty w 2019 r. wyniósł 62,59 zł/GJ i dla 2020 r. wyniósł 71,04 zł/GJ.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Jak z tego wynika w 2019 r. koszt jednostkowy ciepła dla obiektu był o około 10 </w:t>
      </w:r>
      <w:r w:rsidRPr="007B4E87">
        <w:rPr>
          <w:rStyle w:val="Bodytext2ItalicSpacing1pt"/>
          <w:rFonts w:asciiTheme="minorHAnsi" w:hAnsiTheme="minorHAnsi" w:cstheme="minorHAnsi"/>
          <w:sz w:val="22"/>
          <w:szCs w:val="22"/>
        </w:rPr>
        <w:t>%</w:t>
      </w:r>
      <w:r w:rsidRPr="007B4E87">
        <w:rPr>
          <w:rFonts w:asciiTheme="minorHAnsi" w:hAnsiTheme="minorHAnsi" w:cstheme="minorHAnsi"/>
          <w:sz w:val="22"/>
          <w:szCs w:val="22"/>
        </w:rPr>
        <w:t xml:space="preserve"> większy, a w 2020 r. o około 3 </w:t>
      </w:r>
      <w:r w:rsidRPr="007B4E87">
        <w:rPr>
          <w:rStyle w:val="Bodytext2ItalicSpacing1pt"/>
          <w:rFonts w:asciiTheme="minorHAnsi" w:hAnsiTheme="minorHAnsi" w:cstheme="minorHAnsi"/>
          <w:sz w:val="22"/>
          <w:szCs w:val="22"/>
        </w:rPr>
        <w:t>%</w:t>
      </w:r>
      <w:r w:rsidRPr="007B4E87">
        <w:rPr>
          <w:rFonts w:asciiTheme="minorHAnsi" w:hAnsiTheme="minorHAnsi" w:cstheme="minorHAnsi"/>
          <w:sz w:val="22"/>
          <w:szCs w:val="22"/>
        </w:rPr>
        <w:t xml:space="preserve"> mniejszy od średniego kosztu jednostkowego w obiektach miejskich placówek oświaty. W 2021 r. średni koszt jednostkowy dostarczonego ciepła w odniesieniu do 2019 r. zwiększył się o ponad 4 %.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W oparciu o dane z faktur wystawionych w badanym okresie stwierdzono, iż w odniesieniu do 2019 r. nastąpił wzrost zużycia ciepła w 2020 r. o około 13 </w:t>
      </w:r>
      <w:r w:rsidRPr="007B4E87">
        <w:rPr>
          <w:rStyle w:val="Bodytext2ItalicSpacing1pt"/>
          <w:rFonts w:asciiTheme="minorHAnsi" w:hAnsiTheme="minorHAnsi" w:cstheme="minorHAnsi"/>
          <w:sz w:val="22"/>
          <w:szCs w:val="22"/>
        </w:rPr>
        <w:t>%,</w:t>
      </w:r>
      <w:r w:rsidRPr="007B4E87">
        <w:rPr>
          <w:rFonts w:asciiTheme="minorHAnsi" w:hAnsiTheme="minorHAnsi" w:cstheme="minorHAnsi"/>
          <w:sz w:val="22"/>
          <w:szCs w:val="22"/>
        </w:rPr>
        <w:t xml:space="preserve"> natomiast w 2021 r. zużycie wzrosło o około 10 % . Według informacji uzyskanych w ZSS nr 90 możliwymi przyczynami wzrostu zużycia energii cieplnej w tym okresie były warunki atmosferyczne. Średnioroczne temperatury dla Warszawy wyniosły w 2019 r. 10,98°C, w 2020 r. 10,53°C, w 2021 r. 8,98°C.</w:t>
      </w:r>
      <w:r w:rsidRPr="007B4E87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7B4E87">
        <w:rPr>
          <w:rFonts w:asciiTheme="minorHAnsi" w:hAnsiTheme="minorHAnsi" w:cstheme="minorHAnsi"/>
          <w:sz w:val="22"/>
          <w:szCs w:val="22"/>
        </w:rPr>
        <w:t xml:space="preserve"> Spadek średniej temperatury mógł mieć wpływ na zwiększenie zużycia energii cieplnej.</w:t>
      </w:r>
    </w:p>
    <w:p w:rsidR="004F193E" w:rsidRPr="007B4E87" w:rsidRDefault="00685C74" w:rsidP="007B4E87">
      <w:pPr>
        <w:pStyle w:val="Bodytext20"/>
        <w:numPr>
          <w:ilvl w:val="0"/>
          <w:numId w:val="1"/>
        </w:numPr>
        <w:shd w:val="clear" w:color="auto" w:fill="auto"/>
        <w:tabs>
          <w:tab w:val="left" w:pos="271"/>
        </w:tabs>
        <w:spacing w:before="120" w:after="240" w:line="300" w:lineRule="auto"/>
        <w:ind w:left="38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 xml:space="preserve">W dniu 26.04.2022 r. dokonano oględzin budynku Zespołu Szkół, w wyniku których stwierdzono m. </w:t>
      </w:r>
      <w:r w:rsidRPr="007B4E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in: </w:t>
      </w:r>
      <w:r w:rsidRPr="007B4E87">
        <w:rPr>
          <w:rFonts w:asciiTheme="minorHAnsi" w:hAnsiTheme="minorHAnsi" w:cstheme="minorHAnsi"/>
          <w:sz w:val="22"/>
          <w:szCs w:val="22"/>
        </w:rPr>
        <w:t>iż obiekt zasilany jest z jednego węzła cieplnego, który znajduje się w oddzielnym pomieszczeniu utrzymanym w dobrym stanie. Węzeł jest wyposażony w licznik ciepła i automatykę pogodową. Budynek jest wyposażony w centralne ogrzewanie - grzejniki stalowe i termoregulatory. Stropy na ostatniej kondygnacji są ocieplone. Konstrukcja dachowa bez izolacji termicznej. Według informacji Dyrektora ZSS nr 90 „W budynku została przeprowadzona termomodernizacja (ocieplenie ścian, wymiana okien, instalacji centralnego ogrzewania i cieplej wody). Zakończenie prac nastąpiło w dniu 18.11.2011 r. Budynek nie posiadał lokali mieszkalnych lub pomieszczeń nie użytkowanych na cele oświatowe, które mogły generować zwiększone zużycie energii cieplnej. Budynek posiadał nieużytkowy strych i piwnicę. Według protokołu okresowego rocznego przeglądu stanu technicznego elementów budynku z lipca 2021 r. sporządzonego przez osobę posiadającą uprawnienia do pełnienia samodzielnej funkcji technicznej w budownictwie, stan techniczny budynku nie zagraża bezpieczeństwu konstrukcji i bezpieczeństwu użytkowania. W wyniku kontroli stanu technicznego instalacji nie stwierdzono usterek uniemożliwiających użytkowanie obiektu. Obiekt spełnia współczesne standardy użytkowe i technologiczne. W zakresie związanym z instalacją centralnego ogrzewania i węzłem cieplnym stwierdzono, iż znajdują się w stanie technicznym dobrym lub zadowalającym. Ogólnie obiekt jest w należytym stanie technicznym i nadaje się do użytkowania zgodnie ze swoim przeznaczeniem.</w:t>
      </w:r>
    </w:p>
    <w:p w:rsidR="004F193E" w:rsidRPr="001D5BF6" w:rsidRDefault="00685C74" w:rsidP="00FB3981">
      <w:pPr>
        <w:pStyle w:val="Bodytext20"/>
        <w:numPr>
          <w:ilvl w:val="0"/>
          <w:numId w:val="1"/>
        </w:numPr>
        <w:shd w:val="clear" w:color="auto" w:fill="auto"/>
        <w:tabs>
          <w:tab w:val="left" w:pos="279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D5BF6">
        <w:rPr>
          <w:rFonts w:asciiTheme="minorHAnsi" w:hAnsiTheme="minorHAnsi" w:cstheme="minorHAnsi"/>
          <w:sz w:val="22"/>
          <w:szCs w:val="22"/>
        </w:rPr>
        <w:t xml:space="preserve">Biuro Edukacji Urzędu m.st. Warszawy w związku z posiadanymi analizami zużycia energii cieplnej i jej kosztów oraz z uwagi na konieczność zachowania zasady gospodarowania środkami </w:t>
      </w:r>
      <w:r w:rsidRPr="001D5BF6">
        <w:rPr>
          <w:rFonts w:asciiTheme="minorHAnsi" w:hAnsiTheme="minorHAnsi" w:cstheme="minorHAnsi"/>
          <w:sz w:val="22"/>
          <w:szCs w:val="22"/>
        </w:rPr>
        <w:lastRenderedPageBreak/>
        <w:t>publicznymi w sposób celowy i oszczędny, zwróciło się do placówek oświatowych o analizę sytuacji i dokonanie stosownej korekty umowy o dostarczanie energii cieplnej. Stwierdzono, że zasadne jest zmniejszenie mocy zamówionej ustalonej z</w:t>
      </w:r>
      <w:r w:rsidR="00701D65" w:rsidRPr="001D5BF6">
        <w:rPr>
          <w:rFonts w:asciiTheme="minorHAnsi" w:hAnsiTheme="minorHAnsi" w:cstheme="minorHAnsi"/>
          <w:sz w:val="22"/>
          <w:szCs w:val="22"/>
        </w:rPr>
        <w:t>e znacznym zapasem w stosunku   do</w:t>
      </w:r>
      <w:r w:rsidR="001D5BF6">
        <w:rPr>
          <w:rFonts w:asciiTheme="minorHAnsi" w:hAnsiTheme="minorHAnsi" w:cstheme="minorHAnsi"/>
          <w:sz w:val="22"/>
          <w:szCs w:val="22"/>
        </w:rPr>
        <w:t xml:space="preserve"> </w:t>
      </w:r>
      <w:r w:rsidRPr="001D5BF6">
        <w:rPr>
          <w:rFonts w:asciiTheme="minorHAnsi" w:hAnsiTheme="minorHAnsi" w:cstheme="minorHAnsi"/>
          <w:sz w:val="22"/>
          <w:szCs w:val="22"/>
        </w:rPr>
        <w:t xml:space="preserve">faktycznego zapotrzebowania na potrzeby centralnego ogrzewania i cieplej wody użytkowej, bowiem przewymiarowanie mocy zamówionej generuje niepotrzebne koszty. Stwierdzono, że Zespól Szkół w uzgodnieniu z Biurem Edukacji m. st. Warszawy wystąpił dnia 10.03.2022 r. </w:t>
      </w:r>
      <w:r w:rsidRPr="001D5BF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Veolia </w:t>
      </w:r>
      <w:r w:rsidRPr="001D5BF6">
        <w:rPr>
          <w:rFonts w:asciiTheme="minorHAnsi" w:hAnsiTheme="minorHAnsi" w:cstheme="minorHAnsi"/>
          <w:sz w:val="22"/>
          <w:szCs w:val="22"/>
        </w:rPr>
        <w:t>Energia Warszawa. S.A. o zmniejszenie wysokości mocy zamówionej o ok. 10 %, tj. z wielkości 0,1840 MW na 0,1686 MW. Według dostawcy ciepła podstawą powyższego będzie wykonanie regulacji węzła cieplnego, które może nastąpić w dniu 5.08.2022 r. i spisanie protokołu dokonanych czynności.</w:t>
      </w:r>
      <w:r w:rsidR="00701D65" w:rsidRPr="001D5BF6">
        <w:rPr>
          <w:rFonts w:asciiTheme="minorHAnsi" w:hAnsiTheme="minorHAnsi" w:cstheme="minorHAnsi"/>
          <w:sz w:val="22"/>
          <w:szCs w:val="22"/>
        </w:rPr>
        <w:t xml:space="preserve"> </w:t>
      </w:r>
      <w:r w:rsidRPr="001D5BF6">
        <w:rPr>
          <w:rFonts w:asciiTheme="minorHAnsi" w:hAnsiTheme="minorHAnsi" w:cstheme="minorHAnsi"/>
          <w:sz w:val="22"/>
          <w:szCs w:val="22"/>
        </w:rPr>
        <w:t>W zakresie podejmowanych w jednostce działań dotyczących racjonalizacji zużycia energii, Dyrektor ZSS nr 90 poinformowała, że: „W latach 2019-2021 wykonano naprawę pokrycia dachowego od strony ul. Kordeckiego, położenie papy, czap kominowych, rynny. W ramach działań związanych z racjonalizacją zużycia energii cieplnej na bieżąco monitorowana jest potrzeba zużycia energii w poszczególnych pomieszczeniach Szkoły, pracownicy zobowiązani są do stałej kontroli i ustawiania temperatury grzejników w zależności od potrzeb. W placówce nie posiadamy pisemnej procedury o konieczności racjonalnego zużywania energii, wszelkie informacje, zadania i zalecenia przekazywane są pracownikom podczas spotkań zespołowych oraz indywidualnie."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4F193E" w:rsidRPr="007B4E87" w:rsidRDefault="00685C74" w:rsidP="007B4E87">
      <w:pPr>
        <w:pStyle w:val="Bodytext20"/>
        <w:numPr>
          <w:ilvl w:val="0"/>
          <w:numId w:val="2"/>
        </w:numPr>
        <w:shd w:val="clear" w:color="auto" w:fill="auto"/>
        <w:tabs>
          <w:tab w:val="left" w:pos="808"/>
        </w:tabs>
        <w:spacing w:before="120" w:after="240" w:line="300" w:lineRule="auto"/>
        <w:ind w:left="84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Kontynuowanie działań w celu poprawy stanu technicznego budynku w ramach pozyskanych środków na te cele.</w:t>
      </w:r>
    </w:p>
    <w:p w:rsidR="004F193E" w:rsidRPr="007B4E87" w:rsidRDefault="00685C74" w:rsidP="007B4E87">
      <w:pPr>
        <w:pStyle w:val="Bodytext20"/>
        <w:numPr>
          <w:ilvl w:val="0"/>
          <w:numId w:val="2"/>
        </w:numPr>
        <w:shd w:val="clear" w:color="auto" w:fill="auto"/>
        <w:spacing w:before="120" w:after="240" w:line="300" w:lineRule="auto"/>
        <w:ind w:left="839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Kontunuowanie dobrych praktyk dotyczących racjonalnego zużycia energii cieplnej oraz rozważenie wprowadzenia wewnętrznej procedury w tym zakresie w obiekcie zajmowanym przez ZSS nr 90 oraz zobowiązanie wszystkich pracowników placówki do jej przestrzegania.</w:t>
      </w:r>
    </w:p>
    <w:p w:rsidR="004F193E" w:rsidRPr="007B4E87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4F193E" w:rsidRDefault="00685C74" w:rsidP="007B4E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Dyrektor do przekazania kopii ww. informacji Dyrektorowi komórki organizacyjnej m.st Warszawy sprawującej nadzór nad Zespołem Szkół Specjalnych nr 85 (Biuro Edukacji m.st. Warszawy) oraz Zastępcy Prezydenta m.st. Warszawy.</w:t>
      </w:r>
    </w:p>
    <w:p w:rsidR="0098049C" w:rsidRPr="0098049C" w:rsidRDefault="0098049C" w:rsidP="0098049C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98049C">
        <w:rPr>
          <w:rFonts w:asciiTheme="minorHAnsi" w:eastAsia="Arial" w:hAnsiTheme="minorHAnsi" w:cstheme="minorHAnsi"/>
          <w:sz w:val="22"/>
          <w:szCs w:val="22"/>
        </w:rPr>
        <w:t xml:space="preserve">ZASTĘPCA DYREKTORA BIURA KONTROLI /-/ </w:t>
      </w:r>
    </w:p>
    <w:p w:rsidR="0098049C" w:rsidRPr="0098049C" w:rsidRDefault="0098049C" w:rsidP="0098049C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98049C">
        <w:rPr>
          <w:rFonts w:asciiTheme="minorHAnsi" w:eastAsia="Arial" w:hAnsiTheme="minorHAnsi" w:cstheme="minorHAnsi"/>
          <w:sz w:val="22"/>
          <w:szCs w:val="22"/>
        </w:rPr>
        <w:lastRenderedPageBreak/>
        <w:t>Piotr Sielecki</w:t>
      </w:r>
    </w:p>
    <w:p w:rsidR="00812AA2" w:rsidRDefault="00812AA2" w:rsidP="007B4E87">
      <w:pPr>
        <w:pStyle w:val="Bodytext50"/>
        <w:shd w:val="clear" w:color="auto" w:fill="auto"/>
        <w:spacing w:before="120" w:after="240" w:line="300" w:lineRule="auto"/>
        <w:rPr>
          <w:rStyle w:val="Bodytext51"/>
          <w:rFonts w:asciiTheme="minorHAnsi" w:hAnsiTheme="minorHAnsi" w:cstheme="minorHAnsi"/>
          <w:sz w:val="22"/>
          <w:szCs w:val="22"/>
        </w:rPr>
      </w:pPr>
    </w:p>
    <w:p w:rsidR="004F193E" w:rsidRPr="007B4E87" w:rsidRDefault="00685C74" w:rsidP="007B4E87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B4E87">
        <w:rPr>
          <w:rStyle w:val="Bodytext51"/>
          <w:rFonts w:asciiTheme="minorHAnsi" w:hAnsiTheme="minorHAnsi" w:cstheme="minorHAnsi"/>
          <w:sz w:val="22"/>
          <w:szCs w:val="22"/>
        </w:rPr>
        <w:t>Do wiadomości:</w:t>
      </w:r>
    </w:p>
    <w:p w:rsidR="004F193E" w:rsidRPr="007B4E87" w:rsidRDefault="00685C74" w:rsidP="007B4E87">
      <w:pPr>
        <w:pStyle w:val="Bodytext50"/>
        <w:numPr>
          <w:ilvl w:val="0"/>
          <w:numId w:val="3"/>
        </w:numPr>
        <w:shd w:val="clear" w:color="auto" w:fill="auto"/>
        <w:tabs>
          <w:tab w:val="left" w:pos="418"/>
        </w:tabs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Pani Renata Kaznowska Zastępca Prezydenta m.st. Warszawy</w:t>
      </w:r>
    </w:p>
    <w:p w:rsidR="004F193E" w:rsidRPr="007B4E87" w:rsidRDefault="00685C74" w:rsidP="007B4E87">
      <w:pPr>
        <w:pStyle w:val="Bodytext50"/>
        <w:numPr>
          <w:ilvl w:val="0"/>
          <w:numId w:val="3"/>
        </w:numPr>
        <w:shd w:val="clear" w:color="auto" w:fill="auto"/>
        <w:tabs>
          <w:tab w:val="left" w:pos="418"/>
        </w:tabs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Pani Joanna Gospodarczyk Dyrektor Biura Edukacji m.st. Warszawy</w:t>
      </w:r>
    </w:p>
    <w:p w:rsidR="004F193E" w:rsidRPr="007B4E87" w:rsidRDefault="00685C74" w:rsidP="007B4E87">
      <w:pPr>
        <w:pStyle w:val="Bodytext50"/>
        <w:numPr>
          <w:ilvl w:val="0"/>
          <w:numId w:val="3"/>
        </w:numPr>
        <w:shd w:val="clear" w:color="auto" w:fill="auto"/>
        <w:tabs>
          <w:tab w:val="left" w:pos="418"/>
        </w:tabs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7B4E87">
        <w:rPr>
          <w:rFonts w:asciiTheme="minorHAnsi" w:hAnsiTheme="minorHAnsi" w:cstheme="minorHAnsi"/>
          <w:sz w:val="22"/>
          <w:szCs w:val="22"/>
        </w:rPr>
        <w:t>Pani Joanna Wiśniewska Dyrektor Miejskiego Biura Finansów Oświ</w:t>
      </w:r>
      <w:r w:rsidR="00701D65" w:rsidRPr="007B4E87">
        <w:rPr>
          <w:rFonts w:asciiTheme="minorHAnsi" w:hAnsiTheme="minorHAnsi" w:cstheme="minorHAnsi"/>
          <w:sz w:val="22"/>
          <w:szCs w:val="22"/>
        </w:rPr>
        <w:t>aty</w:t>
      </w:r>
    </w:p>
    <w:sectPr w:rsidR="004F193E" w:rsidRPr="007B4E87" w:rsidSect="00602A3F">
      <w:footerReference w:type="default" r:id="rId7"/>
      <w:headerReference w:type="first" r:id="rId8"/>
      <w:pgSz w:w="11900" w:h="16840"/>
      <w:pgMar w:top="1750" w:right="1580" w:bottom="1692" w:left="145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74" w:rsidRDefault="00685C74">
      <w:r>
        <w:separator/>
      </w:r>
    </w:p>
  </w:endnote>
  <w:endnote w:type="continuationSeparator" w:id="0">
    <w:p w:rsidR="00685C74" w:rsidRDefault="0068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17557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D5BF6" w:rsidRPr="001D5BF6" w:rsidRDefault="001D5BF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1D5BF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D5BF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D5BF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E0AFC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1D5BF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F193E" w:rsidRDefault="004F19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74" w:rsidRDefault="00685C74">
      <w:r>
        <w:separator/>
      </w:r>
    </w:p>
  </w:footnote>
  <w:footnote w:type="continuationSeparator" w:id="0">
    <w:p w:rsidR="00685C74" w:rsidRDefault="00685C74">
      <w:r>
        <w:continuationSeparator/>
      </w:r>
    </w:p>
  </w:footnote>
  <w:footnote w:id="1">
    <w:p w:rsidR="004F193E" w:rsidRPr="001D5BF6" w:rsidRDefault="00685C74" w:rsidP="00AE0AF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24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D5B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5BF6">
        <w:rPr>
          <w:rFonts w:asciiTheme="minorHAnsi" w:hAnsiTheme="minorHAnsi" w:cstheme="minorHAnsi"/>
          <w:sz w:val="22"/>
          <w:szCs w:val="22"/>
        </w:rPr>
        <w:tab/>
        <w:t xml:space="preserve">Budynek z dniem ogłoszenia zarządzenia Prezydenta m.st. Warszawy nr </w:t>
      </w:r>
      <w:r w:rsidRPr="001D5BF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2998/2012 </w:t>
      </w:r>
      <w:r w:rsidRPr="001D5BF6">
        <w:rPr>
          <w:rFonts w:asciiTheme="minorHAnsi" w:hAnsiTheme="minorHAnsi" w:cstheme="minorHAnsi"/>
          <w:sz w:val="22"/>
          <w:szCs w:val="22"/>
        </w:rPr>
        <w:t>z dnia 24.07.2012 r został włączony do Gminnej Ewidencji Zabytków m. st. Warszawy i znajduje się w aktualnym wykazie zabytków pod nr 243 (00006309).</w:t>
      </w:r>
    </w:p>
  </w:footnote>
  <w:footnote w:id="2">
    <w:p w:rsidR="004F193E" w:rsidRPr="001D5BF6" w:rsidRDefault="00685C74" w:rsidP="00AE0AFC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D5B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5BF6">
        <w:rPr>
          <w:rFonts w:asciiTheme="minorHAnsi" w:hAnsiTheme="minorHAnsi" w:cstheme="minorHAnsi"/>
          <w:sz w:val="22"/>
          <w:szCs w:val="22"/>
        </w:rPr>
        <w:tab/>
        <w:t>tj. Dz. U. z 2017 r. poz.1579, oraz tj. Dz. U. z 2018 r. poz.1986.</w:t>
      </w:r>
    </w:p>
  </w:footnote>
  <w:footnote w:id="3">
    <w:p w:rsidR="004F193E" w:rsidRPr="001D5BF6" w:rsidRDefault="00685C74" w:rsidP="00AE0AF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D5B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5BF6">
        <w:rPr>
          <w:rFonts w:asciiTheme="minorHAnsi" w:hAnsiTheme="minorHAnsi" w:cstheme="minorHAnsi"/>
          <w:sz w:val="22"/>
          <w:szCs w:val="22"/>
        </w:rPr>
        <w:tab/>
        <w:t>Uwzględniono okres rozliczeniowy od 15.12.2018 r. do 12,12.2019 r.</w:t>
      </w:r>
    </w:p>
  </w:footnote>
  <w:footnote w:id="4">
    <w:p w:rsidR="004F193E" w:rsidRPr="001D5BF6" w:rsidRDefault="00685C74" w:rsidP="00AE0AF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D5B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5BF6">
        <w:rPr>
          <w:rFonts w:asciiTheme="minorHAnsi" w:hAnsiTheme="minorHAnsi" w:cstheme="minorHAnsi"/>
          <w:sz w:val="22"/>
          <w:szCs w:val="22"/>
        </w:rPr>
        <w:tab/>
        <w:t>Uwzględniono okres rozliczeniowy od 13.12.2019 r. do 31.12.2020 r.</w:t>
      </w:r>
    </w:p>
  </w:footnote>
  <w:footnote w:id="5">
    <w:p w:rsidR="004F193E" w:rsidRPr="001D5BF6" w:rsidRDefault="00685C74" w:rsidP="00AE0AF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D5B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5BF6">
        <w:rPr>
          <w:rFonts w:asciiTheme="minorHAnsi" w:hAnsiTheme="minorHAnsi" w:cstheme="minorHAnsi"/>
          <w:sz w:val="22"/>
          <w:szCs w:val="22"/>
        </w:rPr>
        <w:tab/>
        <w:t xml:space="preserve">Klimatyczna Warszawa - </w:t>
      </w:r>
      <w:r w:rsidRPr="001D5BF6">
        <w:rPr>
          <w:rFonts w:asciiTheme="minorHAnsi" w:hAnsiTheme="minorHAnsi" w:cstheme="minorHAnsi"/>
          <w:sz w:val="22"/>
          <w:szCs w:val="22"/>
          <w:lang w:val="en-US" w:eastAsia="en-US" w:bidi="en-US"/>
        </w:rPr>
        <w:t>varsoviaklimat.pl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A3F" w:rsidRDefault="00602A3F">
    <w:pPr>
      <w:pStyle w:val="Nagwek"/>
    </w:pPr>
    <w:r>
      <w:rPr>
        <w:noProof/>
      </w:rPr>
      <w:drawing>
        <wp:inline distT="0" distB="0" distL="0" distR="0" wp14:anchorId="146B2912" wp14:editId="6E135B46">
          <wp:extent cx="5629275" cy="1057351"/>
          <wp:effectExtent l="0" t="0" r="0" b="9525"/>
          <wp:doc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9275" cy="105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600DA"/>
    <w:multiLevelType w:val="multilevel"/>
    <w:tmpl w:val="A8F0A7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725608"/>
    <w:multiLevelType w:val="multilevel"/>
    <w:tmpl w:val="800CC6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3A5693"/>
    <w:multiLevelType w:val="multilevel"/>
    <w:tmpl w:val="3B2A34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3E"/>
    <w:rsid w:val="000D56A3"/>
    <w:rsid w:val="001B6D74"/>
    <w:rsid w:val="001D5BF6"/>
    <w:rsid w:val="004F193E"/>
    <w:rsid w:val="0051299E"/>
    <w:rsid w:val="00602A3F"/>
    <w:rsid w:val="00685C74"/>
    <w:rsid w:val="006F50FB"/>
    <w:rsid w:val="00701D65"/>
    <w:rsid w:val="00785E7C"/>
    <w:rsid w:val="007B4E87"/>
    <w:rsid w:val="007E3B82"/>
    <w:rsid w:val="00812AA2"/>
    <w:rsid w:val="0098049C"/>
    <w:rsid w:val="009C7098"/>
    <w:rsid w:val="009D3D13"/>
    <w:rsid w:val="00AE0AFC"/>
    <w:rsid w:val="00B35EA8"/>
    <w:rsid w:val="00D74FC5"/>
    <w:rsid w:val="00F44089"/>
    <w:rsid w:val="00F7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2B7DA50-3AD3-4FB8-A616-B71064E2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4E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sz w:val="21"/>
      <w:szCs w:val="21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w w:val="75"/>
      <w:sz w:val="15"/>
      <w:szCs w:val="15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ItalicSpacing1pt">
    <w:name w:val="Body text|2 + Italic;Spacing 1 pt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175ptBoldScaling75Exact">
    <w:name w:val="Picture caption|1 + 7.5 pt;Bold;Scaling 75% Exact"/>
    <w:basedOn w:val="Picturecaption1Exact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75"/>
      <w:position w:val="0"/>
      <w:sz w:val="15"/>
      <w:szCs w:val="15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51">
    <w:name w:val="Body text|5"/>
    <w:basedOn w:val="Bodytext5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0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9" w:lineRule="exact"/>
      <w:outlineLvl w:val="0"/>
    </w:pPr>
    <w:rPr>
      <w:rFonts w:ascii="Arial" w:eastAsia="Arial" w:hAnsi="Arial" w:cs="Arial"/>
      <w:w w:val="80"/>
      <w:sz w:val="21"/>
      <w:szCs w:val="21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0" w:lineRule="exact"/>
    </w:pPr>
    <w:rPr>
      <w:b/>
      <w:bCs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40" w:line="197" w:lineRule="exact"/>
    </w:pPr>
    <w:rPr>
      <w:rFonts w:ascii="Arial" w:eastAsia="Arial" w:hAnsi="Arial" w:cs="Arial"/>
      <w:b/>
      <w:bCs/>
      <w:w w:val="75"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40" w:line="212" w:lineRule="exact"/>
      <w:ind w:hanging="380"/>
    </w:pPr>
    <w:rPr>
      <w:rFonts w:ascii="Arial" w:eastAsia="Arial" w:hAnsi="Arial" w:cs="Arial"/>
      <w:sz w:val="19"/>
      <w:szCs w:val="19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68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317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920" w:after="100" w:line="190" w:lineRule="exact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rsid w:val="000D56A3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0D56A3"/>
    <w:rPr>
      <w:rFonts w:asciiTheme="minorHAnsi" w:hAnsiTheme="minorHAnsi"/>
      <w:sz w:val="22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B4E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F50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0F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1451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00206BFA04F1220808161608</vt:lpstr>
    </vt:vector>
  </TitlesOfParts>
  <Company>UMSTW</Company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Wystapienie pokontrolne</dc:title>
  <dc:subject/>
  <dc:creator>Marzanna Urban</dc:creator>
  <cp:keywords/>
  <cp:lastModifiedBy>Nalazek Izabela (KW)</cp:lastModifiedBy>
  <cp:revision>14</cp:revision>
  <dcterms:created xsi:type="dcterms:W3CDTF">2022-08-09T07:36:00Z</dcterms:created>
  <dcterms:modified xsi:type="dcterms:W3CDTF">2024-04-30T10:37:00Z</dcterms:modified>
</cp:coreProperties>
</file>