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26AA" w:rsidRPr="005B662D" w:rsidRDefault="001A26AA" w:rsidP="005B662D">
      <w:pPr>
        <w:pStyle w:val="Bodytext20"/>
        <w:shd w:val="clear" w:color="auto" w:fill="auto"/>
        <w:spacing w:before="120" w:after="240" w:line="300" w:lineRule="auto"/>
        <w:ind w:left="6372" w:firstLine="0"/>
        <w:rPr>
          <w:rFonts w:asciiTheme="minorHAnsi" w:hAnsiTheme="minorHAnsi" w:cstheme="minorHAnsi"/>
          <w:sz w:val="22"/>
          <w:szCs w:val="22"/>
        </w:rPr>
      </w:pPr>
      <w:r w:rsidRPr="005B662D">
        <w:rPr>
          <w:rFonts w:asciiTheme="minorHAnsi" w:hAnsiTheme="minorHAnsi" w:cstheme="minorHAnsi"/>
          <w:sz w:val="22"/>
          <w:szCs w:val="22"/>
        </w:rPr>
        <w:t>Warszawa, 28 lipca 2022 r.</w:t>
      </w:r>
    </w:p>
    <w:p w:rsidR="001C3E28" w:rsidRPr="005B662D" w:rsidRDefault="001A26AA" w:rsidP="005B662D">
      <w:pPr>
        <w:pStyle w:val="Bodytext20"/>
        <w:shd w:val="clear" w:color="auto" w:fill="auto"/>
        <w:spacing w:before="120" w:after="240" w:line="300" w:lineRule="auto"/>
        <w:ind w:firstLine="0"/>
        <w:rPr>
          <w:rFonts w:asciiTheme="minorHAnsi" w:hAnsiTheme="minorHAnsi" w:cstheme="minorHAnsi"/>
          <w:sz w:val="22"/>
          <w:szCs w:val="22"/>
        </w:rPr>
      </w:pPr>
      <w:r w:rsidRPr="005B662D">
        <w:rPr>
          <w:rFonts w:asciiTheme="minorHAnsi" w:hAnsiTheme="minorHAnsi" w:cstheme="minorHAnsi"/>
          <w:b/>
          <w:sz w:val="22"/>
          <w:szCs w:val="22"/>
        </w:rPr>
        <w:t>Znak sprawy:</w:t>
      </w:r>
      <w:r w:rsidRPr="005B662D">
        <w:rPr>
          <w:rFonts w:asciiTheme="minorHAnsi" w:hAnsiTheme="minorHAnsi" w:cstheme="minorHAnsi"/>
          <w:sz w:val="22"/>
          <w:szCs w:val="22"/>
        </w:rPr>
        <w:t xml:space="preserve"> </w:t>
      </w:r>
      <w:r w:rsidR="005C5B7C" w:rsidRPr="005B662D">
        <w:rPr>
          <w:rFonts w:asciiTheme="minorHAnsi" w:hAnsiTheme="minorHAnsi" w:cstheme="minorHAnsi"/>
          <w:sz w:val="22"/>
          <w:szCs w:val="22"/>
        </w:rPr>
        <w:t>KW-WI.1712.24.2022.ESI</w:t>
      </w:r>
    </w:p>
    <w:p w:rsidR="00CF6C72" w:rsidRPr="005B662D" w:rsidRDefault="00CF6C72" w:rsidP="005B662D">
      <w:pPr>
        <w:pStyle w:val="Bodytext40"/>
        <w:shd w:val="clear" w:color="auto" w:fill="auto"/>
        <w:spacing w:before="240" w:after="680" w:line="300" w:lineRule="auto"/>
        <w:ind w:left="5020" w:right="1940"/>
        <w:contextualSpacing/>
        <w:rPr>
          <w:rFonts w:asciiTheme="minorHAnsi" w:hAnsiTheme="minorHAnsi" w:cstheme="minorHAnsi"/>
          <w:sz w:val="22"/>
          <w:szCs w:val="22"/>
        </w:rPr>
      </w:pPr>
      <w:r w:rsidRPr="005B662D">
        <w:rPr>
          <w:rFonts w:asciiTheme="minorHAnsi" w:hAnsiTheme="minorHAnsi" w:cstheme="minorHAnsi"/>
          <w:sz w:val="22"/>
          <w:szCs w:val="22"/>
        </w:rPr>
        <w:t xml:space="preserve">Pan </w:t>
      </w:r>
    </w:p>
    <w:p w:rsidR="00CF6C72" w:rsidRPr="005B662D" w:rsidRDefault="00CF6C72" w:rsidP="005B662D">
      <w:pPr>
        <w:pStyle w:val="Bodytext40"/>
        <w:shd w:val="clear" w:color="auto" w:fill="auto"/>
        <w:spacing w:before="240" w:after="680" w:line="300" w:lineRule="auto"/>
        <w:ind w:left="5020" w:right="1940"/>
        <w:contextualSpacing/>
        <w:rPr>
          <w:rFonts w:asciiTheme="minorHAnsi" w:hAnsiTheme="minorHAnsi" w:cstheme="minorHAnsi"/>
          <w:sz w:val="22"/>
          <w:szCs w:val="22"/>
        </w:rPr>
      </w:pPr>
      <w:r w:rsidRPr="005B662D">
        <w:rPr>
          <w:rFonts w:asciiTheme="minorHAnsi" w:hAnsiTheme="minorHAnsi" w:cstheme="minorHAnsi"/>
          <w:sz w:val="22"/>
          <w:szCs w:val="22"/>
        </w:rPr>
        <w:t xml:space="preserve">Sławomir </w:t>
      </w:r>
      <w:proofErr w:type="spellStart"/>
      <w:r w:rsidR="005C5B7C" w:rsidRPr="005B662D">
        <w:rPr>
          <w:rFonts w:asciiTheme="minorHAnsi" w:hAnsiTheme="minorHAnsi" w:cstheme="minorHAnsi"/>
          <w:sz w:val="22"/>
          <w:szCs w:val="22"/>
        </w:rPr>
        <w:t>Kubicz</w:t>
      </w:r>
      <w:proofErr w:type="spellEnd"/>
      <w:r w:rsidR="005C5B7C" w:rsidRPr="005B662D">
        <w:rPr>
          <w:rFonts w:asciiTheme="minorHAnsi" w:hAnsiTheme="minorHAnsi" w:cstheme="minorHAnsi"/>
          <w:sz w:val="22"/>
          <w:szCs w:val="22"/>
        </w:rPr>
        <w:t xml:space="preserve"> </w:t>
      </w:r>
    </w:p>
    <w:p w:rsidR="001C3E28" w:rsidRPr="005B662D" w:rsidRDefault="005C5B7C" w:rsidP="005B662D">
      <w:pPr>
        <w:pStyle w:val="Bodytext40"/>
        <w:shd w:val="clear" w:color="auto" w:fill="auto"/>
        <w:spacing w:before="240" w:after="680" w:line="300" w:lineRule="auto"/>
        <w:ind w:left="5020" w:right="1940"/>
        <w:contextualSpacing/>
        <w:rPr>
          <w:rFonts w:asciiTheme="minorHAnsi" w:hAnsiTheme="minorHAnsi" w:cstheme="minorHAnsi"/>
          <w:sz w:val="22"/>
          <w:szCs w:val="22"/>
        </w:rPr>
      </w:pPr>
      <w:r w:rsidRPr="005B662D">
        <w:rPr>
          <w:rFonts w:asciiTheme="minorHAnsi" w:hAnsiTheme="minorHAnsi" w:cstheme="minorHAnsi"/>
          <w:sz w:val="22"/>
          <w:szCs w:val="22"/>
        </w:rPr>
        <w:t>Dyrektor</w:t>
      </w:r>
    </w:p>
    <w:p w:rsidR="00CF6C72" w:rsidRPr="005B662D" w:rsidRDefault="005C5B7C" w:rsidP="005B662D">
      <w:pPr>
        <w:pStyle w:val="Bodytext40"/>
        <w:shd w:val="clear" w:color="auto" w:fill="auto"/>
        <w:spacing w:before="240" w:after="680" w:line="300" w:lineRule="auto"/>
        <w:ind w:left="5018"/>
        <w:contextualSpacing/>
        <w:rPr>
          <w:rFonts w:asciiTheme="minorHAnsi" w:hAnsiTheme="minorHAnsi" w:cstheme="minorHAnsi"/>
          <w:sz w:val="22"/>
          <w:szCs w:val="22"/>
        </w:rPr>
      </w:pPr>
      <w:r w:rsidRPr="005B662D">
        <w:rPr>
          <w:rFonts w:asciiTheme="minorHAnsi" w:hAnsiTheme="minorHAnsi" w:cstheme="minorHAnsi"/>
          <w:sz w:val="22"/>
          <w:szCs w:val="22"/>
        </w:rPr>
        <w:t xml:space="preserve">Młodzieżowego Ośrodka Socjoterapii </w:t>
      </w:r>
    </w:p>
    <w:p w:rsidR="001E537F" w:rsidRPr="005B662D" w:rsidRDefault="005C5B7C" w:rsidP="005B662D">
      <w:pPr>
        <w:pStyle w:val="Bodytext40"/>
        <w:shd w:val="clear" w:color="auto" w:fill="auto"/>
        <w:spacing w:before="240" w:after="680" w:line="300" w:lineRule="auto"/>
        <w:ind w:left="5018"/>
        <w:contextualSpacing/>
        <w:rPr>
          <w:rFonts w:asciiTheme="minorHAnsi" w:hAnsiTheme="minorHAnsi" w:cstheme="minorHAnsi"/>
          <w:sz w:val="22"/>
          <w:szCs w:val="22"/>
        </w:rPr>
      </w:pPr>
      <w:r w:rsidRPr="005B662D">
        <w:rPr>
          <w:rFonts w:asciiTheme="minorHAnsi" w:hAnsiTheme="minorHAnsi" w:cstheme="minorHAnsi"/>
          <w:sz w:val="22"/>
          <w:szCs w:val="22"/>
        </w:rPr>
        <w:t xml:space="preserve">nr 6 im. M. Kozłowskiego </w:t>
      </w:r>
    </w:p>
    <w:p w:rsidR="001E537F" w:rsidRPr="005B662D" w:rsidRDefault="005C5B7C" w:rsidP="005B662D">
      <w:pPr>
        <w:pStyle w:val="Bodytext40"/>
        <w:shd w:val="clear" w:color="auto" w:fill="auto"/>
        <w:spacing w:before="240" w:after="680" w:line="300" w:lineRule="auto"/>
        <w:ind w:left="5018"/>
        <w:contextualSpacing/>
        <w:rPr>
          <w:rFonts w:asciiTheme="minorHAnsi" w:hAnsiTheme="minorHAnsi" w:cstheme="minorHAnsi"/>
          <w:sz w:val="22"/>
          <w:szCs w:val="22"/>
        </w:rPr>
      </w:pPr>
      <w:r w:rsidRPr="005B662D">
        <w:rPr>
          <w:rFonts w:asciiTheme="minorHAnsi" w:hAnsiTheme="minorHAnsi" w:cstheme="minorHAnsi"/>
          <w:sz w:val="22"/>
          <w:szCs w:val="22"/>
        </w:rPr>
        <w:t xml:space="preserve">ul. J. Brożka 26 </w:t>
      </w:r>
    </w:p>
    <w:p w:rsidR="001C3E28" w:rsidRPr="005B662D" w:rsidRDefault="005C5B7C" w:rsidP="005B662D">
      <w:pPr>
        <w:pStyle w:val="Bodytext40"/>
        <w:shd w:val="clear" w:color="auto" w:fill="auto"/>
        <w:spacing w:before="240" w:after="680" w:line="300" w:lineRule="auto"/>
        <w:ind w:left="5020"/>
        <w:contextualSpacing/>
        <w:rPr>
          <w:rFonts w:asciiTheme="minorHAnsi" w:hAnsiTheme="minorHAnsi" w:cstheme="minorHAnsi"/>
          <w:sz w:val="22"/>
          <w:szCs w:val="22"/>
        </w:rPr>
      </w:pPr>
      <w:r w:rsidRPr="005B662D">
        <w:rPr>
          <w:rFonts w:asciiTheme="minorHAnsi" w:hAnsiTheme="minorHAnsi" w:cstheme="minorHAnsi"/>
          <w:sz w:val="22"/>
          <w:szCs w:val="22"/>
        </w:rPr>
        <w:t>01-451 Warszawa</w:t>
      </w:r>
    </w:p>
    <w:p w:rsidR="001C3E28" w:rsidRDefault="005C5B7C" w:rsidP="005B662D">
      <w:pPr>
        <w:pStyle w:val="Nagwek1"/>
        <w:ind w:left="2832"/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5B662D">
        <w:rPr>
          <w:rFonts w:asciiTheme="minorHAnsi" w:hAnsiTheme="minorHAnsi" w:cstheme="minorHAnsi"/>
          <w:b/>
          <w:color w:val="auto"/>
          <w:sz w:val="22"/>
          <w:szCs w:val="22"/>
        </w:rPr>
        <w:t>Wystąpienie pokontrolne</w:t>
      </w:r>
    </w:p>
    <w:p w:rsidR="005B662D" w:rsidRPr="005B662D" w:rsidRDefault="005B662D" w:rsidP="005B662D"/>
    <w:p w:rsidR="001C3E28" w:rsidRPr="005B662D" w:rsidRDefault="005C5B7C" w:rsidP="005B662D">
      <w:pPr>
        <w:pStyle w:val="Bodytext20"/>
        <w:shd w:val="clear" w:color="auto" w:fill="auto"/>
        <w:spacing w:before="120" w:after="240" w:line="300" w:lineRule="auto"/>
        <w:ind w:firstLine="0"/>
        <w:rPr>
          <w:rFonts w:asciiTheme="minorHAnsi" w:hAnsiTheme="minorHAnsi" w:cstheme="minorHAnsi"/>
          <w:sz w:val="22"/>
          <w:szCs w:val="22"/>
        </w:rPr>
      </w:pPr>
      <w:r w:rsidRPr="005B662D">
        <w:rPr>
          <w:rFonts w:asciiTheme="minorHAnsi" w:hAnsiTheme="minorHAnsi" w:cstheme="minorHAnsi"/>
          <w:sz w:val="22"/>
          <w:szCs w:val="22"/>
        </w:rPr>
        <w:t xml:space="preserve">Na podstawie § 22 ust. 10 regulaminu organizacyjnego Urzędu m.st. Warszawy, stanowiącego załącznik do zarządzenia nr </w:t>
      </w:r>
      <w:r w:rsidRPr="005B662D">
        <w:rPr>
          <w:rFonts w:asciiTheme="minorHAnsi" w:hAnsiTheme="minorHAnsi" w:cstheme="minorHAnsi"/>
          <w:sz w:val="22"/>
          <w:szCs w:val="22"/>
          <w:lang w:val="ru-RU" w:eastAsia="ru-RU" w:bidi="ru-RU"/>
        </w:rPr>
        <w:t xml:space="preserve">312/2007 </w:t>
      </w:r>
      <w:r w:rsidRPr="005B662D">
        <w:rPr>
          <w:rFonts w:asciiTheme="minorHAnsi" w:hAnsiTheme="minorHAnsi" w:cstheme="minorHAnsi"/>
          <w:sz w:val="22"/>
          <w:szCs w:val="22"/>
        </w:rPr>
        <w:t xml:space="preserve">Prezydenta m.st. Warszawy z dnia 4 kwietnia 2007 r. w sprawie nadania regulaminu organizacyjnego Urzędu Miasta Stołecznego Warszawy (ze zm.) w związku z kontrolą przeprowadzoną przez Biuro Kontroli Urzędu m.st. Warszawy Młodzieżowym Ośrodku Socjoterapii nr 6 im. M. Kozłowskiego w Warszawie (dalej: Ośrodek lub MOS nr 6) w okresie od 26.04.2022 r. do 10.05.2022 r., w zakresie „Optymalizacja zużycia ciepła sieciowego - procedury, wdrożenie, korzyści", w latach 2019-2020, której wyniki zostały przedstawione w protokole kontroli podpisanym 10.05.2022 r., stosownie do § 39 ust. 1 i 4 zarządzenia nr </w:t>
      </w:r>
      <w:r w:rsidRPr="005B662D">
        <w:rPr>
          <w:rFonts w:asciiTheme="minorHAnsi" w:hAnsiTheme="minorHAnsi" w:cstheme="minorHAnsi"/>
          <w:sz w:val="22"/>
          <w:szCs w:val="22"/>
          <w:lang w:val="ru-RU" w:eastAsia="ru-RU" w:bidi="ru-RU"/>
        </w:rPr>
        <w:t xml:space="preserve">1837/2019 </w:t>
      </w:r>
      <w:r w:rsidRPr="005B662D">
        <w:rPr>
          <w:rFonts w:asciiTheme="minorHAnsi" w:hAnsiTheme="minorHAnsi" w:cstheme="minorHAnsi"/>
          <w:sz w:val="22"/>
          <w:szCs w:val="22"/>
        </w:rPr>
        <w:t>Prezydenta m.st. Warszawy z dnia 12 grudnia 2019 r. w sprawie zasad i trybu postępowania kontrolnego (zwanego dalej Zarządzeniem), przekazuję Panu niniejsze wystąpienie pokontrolne.</w:t>
      </w:r>
    </w:p>
    <w:p w:rsidR="001C3E28" w:rsidRPr="005B662D" w:rsidRDefault="005C5B7C" w:rsidP="005B662D">
      <w:pPr>
        <w:pStyle w:val="Bodytext20"/>
        <w:shd w:val="clear" w:color="auto" w:fill="auto"/>
        <w:spacing w:before="120" w:after="240" w:line="300" w:lineRule="auto"/>
        <w:ind w:firstLine="0"/>
        <w:rPr>
          <w:rFonts w:asciiTheme="minorHAnsi" w:hAnsiTheme="minorHAnsi" w:cstheme="minorHAnsi"/>
          <w:sz w:val="22"/>
          <w:szCs w:val="22"/>
        </w:rPr>
      </w:pPr>
      <w:r w:rsidRPr="005B662D">
        <w:rPr>
          <w:rFonts w:asciiTheme="minorHAnsi" w:hAnsiTheme="minorHAnsi" w:cstheme="minorHAnsi"/>
          <w:sz w:val="22"/>
          <w:szCs w:val="22"/>
        </w:rPr>
        <w:t>Celem kontroli było sprawdzenie i ocena działań podejmowanych przez Dyrektora Ośrodka w zakresie optymalizacji zużycia ciepła dostarczanego z sieci miejskiej. Biuro Kontroli pozytywnie ocenia działalność MOS nr 6 w kontrolowanym zakresie.</w:t>
      </w:r>
    </w:p>
    <w:p w:rsidR="001C3E28" w:rsidRPr="005B662D" w:rsidRDefault="005C5B7C" w:rsidP="005B662D">
      <w:pPr>
        <w:pStyle w:val="Bodytext20"/>
        <w:shd w:val="clear" w:color="auto" w:fill="auto"/>
        <w:spacing w:before="120" w:after="240" w:line="300" w:lineRule="auto"/>
        <w:ind w:firstLine="0"/>
        <w:rPr>
          <w:rFonts w:asciiTheme="minorHAnsi" w:hAnsiTheme="minorHAnsi" w:cstheme="minorHAnsi"/>
          <w:sz w:val="22"/>
          <w:szCs w:val="22"/>
        </w:rPr>
      </w:pPr>
      <w:r w:rsidRPr="005B662D">
        <w:rPr>
          <w:rFonts w:asciiTheme="minorHAnsi" w:hAnsiTheme="minorHAnsi" w:cstheme="minorHAnsi"/>
          <w:sz w:val="22"/>
          <w:szCs w:val="22"/>
        </w:rPr>
        <w:t xml:space="preserve">Uchwałą Nr </w:t>
      </w:r>
      <w:r w:rsidRPr="005B662D">
        <w:rPr>
          <w:rFonts w:asciiTheme="minorHAnsi" w:hAnsiTheme="minorHAnsi" w:cstheme="minorHAnsi"/>
          <w:sz w:val="22"/>
          <w:szCs w:val="22"/>
          <w:lang w:val="en-US" w:eastAsia="en-US" w:bidi="en-US"/>
        </w:rPr>
        <w:t xml:space="preserve">LXIX/2063/2006 </w:t>
      </w:r>
      <w:r w:rsidRPr="005B662D">
        <w:rPr>
          <w:rFonts w:asciiTheme="minorHAnsi" w:hAnsiTheme="minorHAnsi" w:cstheme="minorHAnsi"/>
          <w:sz w:val="22"/>
          <w:szCs w:val="22"/>
        </w:rPr>
        <w:t>Rady Miasta Stołecznego Warszawy z dnia 27 lutego 2006 r. została przyjęta polityka energetyczna m.st. Warszawy do roku 2020. Realizacja uchwały odbywa się między innymi poprzez działania w zakresie koordynacji energetyki miejskiej polegające na: monitorowaniu i podejmowaniu działań w zakresie racjonalności zużycia energii w obiektach użyteczności publicznej podległych lub zarządzanych przez jednostki organizacyjne Miasta, monitorowaniu rezerw</w:t>
      </w:r>
      <w:r w:rsidR="002022FA">
        <w:rPr>
          <w:rFonts w:asciiTheme="minorHAnsi" w:hAnsiTheme="minorHAnsi" w:cstheme="minorHAnsi"/>
          <w:sz w:val="22"/>
          <w:szCs w:val="22"/>
        </w:rPr>
        <w:t xml:space="preserve"> </w:t>
      </w:r>
      <w:r w:rsidRPr="005B662D">
        <w:rPr>
          <w:rFonts w:asciiTheme="minorHAnsi" w:hAnsiTheme="minorHAnsi" w:cstheme="minorHAnsi"/>
          <w:sz w:val="22"/>
          <w:szCs w:val="22"/>
        </w:rPr>
        <w:t>przesyłowych systemu ciepłowniczego i proponowaniu metod ich wykorzystania celem minimalizacji kosztów a także wspieraniu inicjatyw w zakresie termomodernizacji budynków,</w:t>
      </w:r>
    </w:p>
    <w:p w:rsidR="001C3E28" w:rsidRPr="005B662D" w:rsidRDefault="005C5B7C" w:rsidP="005B662D">
      <w:pPr>
        <w:pStyle w:val="Bodytext20"/>
        <w:shd w:val="clear" w:color="auto" w:fill="auto"/>
        <w:spacing w:before="120" w:after="240" w:line="300" w:lineRule="auto"/>
        <w:ind w:firstLine="0"/>
        <w:rPr>
          <w:rFonts w:asciiTheme="minorHAnsi" w:hAnsiTheme="minorHAnsi" w:cstheme="minorHAnsi"/>
          <w:sz w:val="22"/>
          <w:szCs w:val="22"/>
        </w:rPr>
      </w:pPr>
      <w:r w:rsidRPr="005B662D">
        <w:rPr>
          <w:rFonts w:asciiTheme="minorHAnsi" w:hAnsiTheme="minorHAnsi" w:cstheme="minorHAnsi"/>
          <w:sz w:val="22"/>
          <w:szCs w:val="22"/>
        </w:rPr>
        <w:lastRenderedPageBreak/>
        <w:t xml:space="preserve">W ramach Młodzieżowego Ośrodka Socjoterapii Nr 6 im. M Kozłowskiego istnieje: Szkoła Podstawowa Nr 331 w Warszawie, Branżowa Szkoła I stopnia nr 67 im, M. Kozłowskiego, Internat. Charakterystyka budynku wskazana w książce obiektu budowlanego dla Ośrodka: rok budowy 1972, powierzchnia użytkowa 2 165 m2, kubatura budynku 10 434,00 </w:t>
      </w:r>
      <w:r w:rsidRPr="005B662D">
        <w:rPr>
          <w:rFonts w:asciiTheme="minorHAnsi" w:hAnsiTheme="minorHAnsi" w:cstheme="minorHAnsi"/>
          <w:sz w:val="22"/>
          <w:szCs w:val="22"/>
          <w:lang w:val="ru-RU" w:eastAsia="ru-RU" w:bidi="ru-RU"/>
        </w:rPr>
        <w:t xml:space="preserve">m3. </w:t>
      </w:r>
      <w:r w:rsidRPr="005B662D">
        <w:rPr>
          <w:rFonts w:asciiTheme="minorHAnsi" w:hAnsiTheme="minorHAnsi" w:cstheme="minorHAnsi"/>
          <w:sz w:val="22"/>
          <w:szCs w:val="22"/>
        </w:rPr>
        <w:t>Obiekt jest zasilany z węzła cieplnego, obowiązująca grupa taryfowa - A3/B1/C1.</w:t>
      </w:r>
    </w:p>
    <w:p w:rsidR="001C3E28" w:rsidRPr="005B662D" w:rsidRDefault="005C5B7C" w:rsidP="005B662D">
      <w:pPr>
        <w:pStyle w:val="Bodytext20"/>
        <w:shd w:val="clear" w:color="auto" w:fill="auto"/>
        <w:spacing w:before="120" w:after="240" w:line="300" w:lineRule="auto"/>
        <w:ind w:firstLine="0"/>
        <w:rPr>
          <w:rFonts w:asciiTheme="minorHAnsi" w:hAnsiTheme="minorHAnsi" w:cstheme="minorHAnsi"/>
          <w:sz w:val="22"/>
          <w:szCs w:val="22"/>
        </w:rPr>
      </w:pPr>
      <w:r w:rsidRPr="005B662D">
        <w:rPr>
          <w:rFonts w:asciiTheme="minorHAnsi" w:hAnsiTheme="minorHAnsi" w:cstheme="minorHAnsi"/>
          <w:sz w:val="22"/>
          <w:szCs w:val="22"/>
        </w:rPr>
        <w:t xml:space="preserve">Podczas kontroli stwierdzono iż, w umowach z </w:t>
      </w:r>
      <w:r w:rsidRPr="005B662D">
        <w:rPr>
          <w:rFonts w:asciiTheme="minorHAnsi" w:hAnsiTheme="minorHAnsi" w:cstheme="minorHAnsi"/>
          <w:sz w:val="22"/>
          <w:szCs w:val="22"/>
          <w:lang w:val="en-US" w:eastAsia="en-US" w:bidi="en-US"/>
        </w:rPr>
        <w:t xml:space="preserve">Veolia </w:t>
      </w:r>
      <w:r w:rsidRPr="005B662D">
        <w:rPr>
          <w:rFonts w:asciiTheme="minorHAnsi" w:hAnsiTheme="minorHAnsi" w:cstheme="minorHAnsi"/>
          <w:sz w:val="22"/>
          <w:szCs w:val="22"/>
        </w:rPr>
        <w:t>Energia Warszawa S.A. nr 12/MBFO/2020, oraz nr 4/MBFO/2021 wskazano, że powierzchnia całkowita budynku wynosi 947 m2. Rozbieżność pomiędzy powierzchnią budynku wskazaną w ww. umowach a powierzchnią wskazaną w książce obiektu budowlanego wyjaśnił Dyrektor Ośrodka: „Faktycznie w umowach omyłkowo wpisano powierzchnię zabudowy zamiast powierzchni całkowitej, jednak nie ma to wpływu na poniesione koszty.”</w:t>
      </w:r>
    </w:p>
    <w:p w:rsidR="001C3E28" w:rsidRPr="005B662D" w:rsidRDefault="005C5B7C" w:rsidP="005B662D">
      <w:pPr>
        <w:pStyle w:val="Bodytext20"/>
        <w:numPr>
          <w:ilvl w:val="0"/>
          <w:numId w:val="1"/>
        </w:numPr>
        <w:shd w:val="clear" w:color="auto" w:fill="auto"/>
        <w:tabs>
          <w:tab w:val="left" w:pos="418"/>
        </w:tabs>
        <w:spacing w:before="120" w:after="240" w:line="300" w:lineRule="auto"/>
        <w:ind w:firstLine="0"/>
        <w:rPr>
          <w:rFonts w:asciiTheme="minorHAnsi" w:hAnsiTheme="minorHAnsi" w:cstheme="minorHAnsi"/>
          <w:sz w:val="22"/>
          <w:szCs w:val="22"/>
        </w:rPr>
      </w:pPr>
      <w:r w:rsidRPr="005B662D">
        <w:rPr>
          <w:rFonts w:asciiTheme="minorHAnsi" w:hAnsiTheme="minorHAnsi" w:cstheme="minorHAnsi"/>
          <w:sz w:val="22"/>
          <w:szCs w:val="22"/>
        </w:rPr>
        <w:t>Dostawa ciepła sieciowego do MOS nr 6 w okresie objętym kontrolą odbywała się na podstawie niżej wymienionych umów:</w:t>
      </w:r>
    </w:p>
    <w:p w:rsidR="001C3E28" w:rsidRPr="005B662D" w:rsidRDefault="005C5B7C" w:rsidP="005B662D">
      <w:pPr>
        <w:pStyle w:val="Bodytext20"/>
        <w:numPr>
          <w:ilvl w:val="0"/>
          <w:numId w:val="2"/>
        </w:numPr>
        <w:shd w:val="clear" w:color="auto" w:fill="auto"/>
        <w:tabs>
          <w:tab w:val="left" w:pos="704"/>
        </w:tabs>
        <w:spacing w:before="120" w:after="240" w:line="300" w:lineRule="auto"/>
        <w:ind w:left="680" w:hanging="320"/>
        <w:rPr>
          <w:rFonts w:asciiTheme="minorHAnsi" w:hAnsiTheme="minorHAnsi" w:cstheme="minorHAnsi"/>
          <w:sz w:val="22"/>
          <w:szCs w:val="22"/>
        </w:rPr>
      </w:pPr>
      <w:r w:rsidRPr="005B662D">
        <w:rPr>
          <w:rFonts w:asciiTheme="minorHAnsi" w:hAnsiTheme="minorHAnsi" w:cstheme="minorHAnsi"/>
          <w:sz w:val="22"/>
          <w:szCs w:val="22"/>
        </w:rPr>
        <w:t>nr 2-05845, której przedmiotem był zakup energii cieplnej obejmujący dystrybucję i zakup energii cieplnej dla MOS nr 6. Umowa obowiązywała w okresie od 01.01.2019 r. do 31.12.2019 r. lub do wcześniejszego wyczerpania środków. Wynagrodzenie należne sprzedawcy z tytułu realizacji umowy określono w kwocie 158 077,00 zł brutto.</w:t>
      </w:r>
    </w:p>
    <w:p w:rsidR="001C3E28" w:rsidRPr="005B662D" w:rsidRDefault="005C5B7C" w:rsidP="005B662D">
      <w:pPr>
        <w:pStyle w:val="Bodytext20"/>
        <w:numPr>
          <w:ilvl w:val="0"/>
          <w:numId w:val="2"/>
        </w:numPr>
        <w:shd w:val="clear" w:color="auto" w:fill="auto"/>
        <w:tabs>
          <w:tab w:val="left" w:pos="704"/>
        </w:tabs>
        <w:spacing w:before="120" w:after="240" w:line="300" w:lineRule="auto"/>
        <w:ind w:left="680" w:hanging="320"/>
        <w:rPr>
          <w:rFonts w:asciiTheme="minorHAnsi" w:hAnsiTheme="minorHAnsi" w:cstheme="minorHAnsi"/>
          <w:sz w:val="22"/>
          <w:szCs w:val="22"/>
        </w:rPr>
      </w:pPr>
      <w:r w:rsidRPr="005B662D">
        <w:rPr>
          <w:rFonts w:asciiTheme="minorHAnsi" w:hAnsiTheme="minorHAnsi" w:cstheme="minorHAnsi"/>
          <w:sz w:val="22"/>
          <w:szCs w:val="22"/>
        </w:rPr>
        <w:t xml:space="preserve">nr 12/MBFO/2020 z dnia 30.12.2019 r., której przedmiotem był zakup energii cieplnej obejmujący dystrybucję i zakup energii cieplnej dla szkół i placówek oświatowych m.st. Warszawy o charakterze </w:t>
      </w:r>
      <w:proofErr w:type="spellStart"/>
      <w:r w:rsidRPr="005B662D">
        <w:rPr>
          <w:rFonts w:asciiTheme="minorHAnsi" w:hAnsiTheme="minorHAnsi" w:cstheme="minorHAnsi"/>
          <w:sz w:val="22"/>
          <w:szCs w:val="22"/>
        </w:rPr>
        <w:t>ogólnowarszawskim</w:t>
      </w:r>
      <w:proofErr w:type="spellEnd"/>
      <w:r w:rsidRPr="005B662D">
        <w:rPr>
          <w:rFonts w:asciiTheme="minorHAnsi" w:hAnsiTheme="minorHAnsi" w:cstheme="minorHAnsi"/>
          <w:sz w:val="22"/>
          <w:szCs w:val="22"/>
        </w:rPr>
        <w:t>, w tym dla kontrolowanej jednostki, na okres od 01.01.2020 r. do 31.12.2020 r. Zamówiona moc cieplna dla MOS nr 6 wynosiła 0,3294 MW. Wskazano, iż planowane roczne zużycie energii cieplnej wyniesie 1593,50 GJ.</w:t>
      </w:r>
    </w:p>
    <w:p w:rsidR="001C3E28" w:rsidRPr="005B662D" w:rsidRDefault="005C5B7C" w:rsidP="005B662D">
      <w:pPr>
        <w:pStyle w:val="Bodytext20"/>
        <w:numPr>
          <w:ilvl w:val="0"/>
          <w:numId w:val="2"/>
        </w:numPr>
        <w:shd w:val="clear" w:color="auto" w:fill="auto"/>
        <w:tabs>
          <w:tab w:val="left" w:pos="704"/>
        </w:tabs>
        <w:spacing w:before="120" w:after="240" w:line="300" w:lineRule="auto"/>
        <w:ind w:left="680" w:hanging="320"/>
        <w:rPr>
          <w:rFonts w:asciiTheme="minorHAnsi" w:hAnsiTheme="minorHAnsi" w:cstheme="minorHAnsi"/>
          <w:sz w:val="22"/>
          <w:szCs w:val="22"/>
        </w:rPr>
      </w:pPr>
      <w:r w:rsidRPr="005B662D">
        <w:rPr>
          <w:rFonts w:asciiTheme="minorHAnsi" w:hAnsiTheme="minorHAnsi" w:cstheme="minorHAnsi"/>
          <w:sz w:val="22"/>
          <w:szCs w:val="22"/>
        </w:rPr>
        <w:t xml:space="preserve">nr 4/MBFO/2021 z dnia 21.12.2020 r., której przedmiotem był zakup energii cieplnej obejmujący dystrybucję i zakup energii cieplnej dla szkół i placówek oświatowych m.st. Warszawy o charakterze </w:t>
      </w:r>
      <w:proofErr w:type="spellStart"/>
      <w:r w:rsidRPr="005B662D">
        <w:rPr>
          <w:rFonts w:asciiTheme="minorHAnsi" w:hAnsiTheme="minorHAnsi" w:cstheme="minorHAnsi"/>
          <w:sz w:val="22"/>
          <w:szCs w:val="22"/>
        </w:rPr>
        <w:t>ogólnowarszawskim</w:t>
      </w:r>
      <w:proofErr w:type="spellEnd"/>
      <w:r w:rsidRPr="005B662D">
        <w:rPr>
          <w:rFonts w:asciiTheme="minorHAnsi" w:hAnsiTheme="minorHAnsi" w:cstheme="minorHAnsi"/>
          <w:sz w:val="22"/>
          <w:szCs w:val="22"/>
        </w:rPr>
        <w:t>, w tym dla kontrolowanej jednostki, na okres od 01.01.2021 do 31.12.2023 r. Zamówiona moc cieplna dla MOS nr 6 wynosiła 0,3294 MW. Planowane zużycie energii cieplnej w okresie obowiązywania umowy -4780,50 GJ. Szacunkowy poziom zużycia energii cieplnej na lata 2021-2023 oparty jest na rzeczywistym historycznym poborze energii cieplnej z 2019 r. lub z ostatnich 12 miesięcy. Szacunkowa ilość energii cieplnej ma zastosowanie wyłącznie kalkulacyjne. Rzeczywista ilość zakupionego ciepła w trakcie realizacji umowy wynikać będzie z bieżących potrzeb zamawiającego.</w:t>
      </w:r>
    </w:p>
    <w:p w:rsidR="001C3E28" w:rsidRPr="005B662D" w:rsidRDefault="005C5B7C" w:rsidP="005B662D">
      <w:pPr>
        <w:pStyle w:val="Bodytext20"/>
        <w:shd w:val="clear" w:color="auto" w:fill="auto"/>
        <w:spacing w:before="120" w:after="240" w:line="300" w:lineRule="auto"/>
        <w:ind w:firstLine="0"/>
        <w:rPr>
          <w:rFonts w:asciiTheme="minorHAnsi" w:hAnsiTheme="minorHAnsi" w:cstheme="minorHAnsi"/>
          <w:sz w:val="22"/>
          <w:szCs w:val="22"/>
        </w:rPr>
      </w:pPr>
      <w:r w:rsidRPr="005B662D">
        <w:rPr>
          <w:rFonts w:asciiTheme="minorHAnsi" w:hAnsiTheme="minorHAnsi" w:cstheme="minorHAnsi"/>
          <w:sz w:val="22"/>
          <w:szCs w:val="22"/>
        </w:rPr>
        <w:t xml:space="preserve">W odpowiedzi na e-mail z Miejskiego Biura Finansów Oświaty m. st. Warszawy z dnia 07.03.2022 r. dotyczący optymalizacji zamówionych mocy cieplnych w obiektach m.st. Warszawy, w dniu 07.03.2022 r. Dyrektor Ośrodka sporządził wniosek o zmianę mocy zamówionej. Wnioskowano o </w:t>
      </w:r>
      <w:r w:rsidRPr="005B662D">
        <w:rPr>
          <w:rFonts w:asciiTheme="minorHAnsi" w:hAnsiTheme="minorHAnsi" w:cstheme="minorHAnsi"/>
          <w:sz w:val="22"/>
          <w:szCs w:val="22"/>
        </w:rPr>
        <w:lastRenderedPageBreak/>
        <w:t>obniżenie mocy zamówionej do 02544 MW.</w:t>
      </w:r>
    </w:p>
    <w:p w:rsidR="001C3E28" w:rsidRPr="005B662D" w:rsidRDefault="005C5B7C" w:rsidP="005B662D">
      <w:pPr>
        <w:pStyle w:val="Bodytext20"/>
        <w:numPr>
          <w:ilvl w:val="0"/>
          <w:numId w:val="1"/>
        </w:numPr>
        <w:shd w:val="clear" w:color="auto" w:fill="auto"/>
        <w:tabs>
          <w:tab w:val="left" w:pos="698"/>
        </w:tabs>
        <w:spacing w:before="120" w:after="240" w:line="300" w:lineRule="auto"/>
        <w:ind w:firstLine="0"/>
        <w:rPr>
          <w:rFonts w:asciiTheme="minorHAnsi" w:hAnsiTheme="minorHAnsi" w:cstheme="minorHAnsi"/>
          <w:sz w:val="22"/>
          <w:szCs w:val="22"/>
        </w:rPr>
      </w:pPr>
      <w:r w:rsidRPr="005B662D">
        <w:rPr>
          <w:rFonts w:asciiTheme="minorHAnsi" w:hAnsiTheme="minorHAnsi" w:cstheme="minorHAnsi"/>
          <w:sz w:val="22"/>
          <w:szCs w:val="22"/>
        </w:rPr>
        <w:t xml:space="preserve">Rozliczenia zużycia energii cieplnej w okresie 2019-2021 w Ośrodku dokonano w oparciu o faktury dostawcy - </w:t>
      </w:r>
      <w:r w:rsidRPr="005B662D">
        <w:rPr>
          <w:rFonts w:asciiTheme="minorHAnsi" w:hAnsiTheme="minorHAnsi" w:cstheme="minorHAnsi"/>
          <w:sz w:val="22"/>
          <w:szCs w:val="22"/>
          <w:lang w:val="en-US" w:eastAsia="en-US" w:bidi="en-US"/>
        </w:rPr>
        <w:t xml:space="preserve">Veolia </w:t>
      </w:r>
      <w:r w:rsidRPr="005B662D">
        <w:rPr>
          <w:rFonts w:asciiTheme="minorHAnsi" w:hAnsiTheme="minorHAnsi" w:cstheme="minorHAnsi"/>
          <w:sz w:val="22"/>
          <w:szCs w:val="22"/>
        </w:rPr>
        <w:t>Energia Warszawa SA. Faktury zostały poddane kontroli merytorycznej i formalno-rachunkowej. Nie stwierdzono zaległości płatniczych.</w:t>
      </w:r>
    </w:p>
    <w:p w:rsidR="001C3E28" w:rsidRPr="005B662D" w:rsidRDefault="005C5B7C" w:rsidP="005B662D">
      <w:pPr>
        <w:pStyle w:val="Bodytext20"/>
        <w:shd w:val="clear" w:color="auto" w:fill="auto"/>
        <w:spacing w:before="120" w:after="240" w:line="300" w:lineRule="auto"/>
        <w:ind w:firstLine="0"/>
        <w:rPr>
          <w:rFonts w:asciiTheme="minorHAnsi" w:hAnsiTheme="minorHAnsi" w:cstheme="minorHAnsi"/>
          <w:sz w:val="22"/>
          <w:szCs w:val="22"/>
        </w:rPr>
      </w:pPr>
      <w:r w:rsidRPr="005B662D">
        <w:rPr>
          <w:rFonts w:asciiTheme="minorHAnsi" w:hAnsiTheme="minorHAnsi" w:cstheme="minorHAnsi"/>
          <w:sz w:val="22"/>
          <w:szCs w:val="22"/>
        </w:rPr>
        <w:t xml:space="preserve">W 2019 r. zużycie energii cieplnej wyniosło 1611,25 GJ (447605,25 </w:t>
      </w:r>
      <w:r w:rsidRPr="005B662D">
        <w:rPr>
          <w:rFonts w:asciiTheme="minorHAnsi" w:hAnsiTheme="minorHAnsi" w:cstheme="minorHAnsi"/>
          <w:sz w:val="22"/>
          <w:szCs w:val="22"/>
          <w:lang w:val="de-DE" w:eastAsia="de-DE" w:bidi="de-DE"/>
        </w:rPr>
        <w:t xml:space="preserve">kWh). </w:t>
      </w:r>
      <w:r w:rsidRPr="005B662D">
        <w:rPr>
          <w:rFonts w:asciiTheme="minorHAnsi" w:hAnsiTheme="minorHAnsi" w:cstheme="minorHAnsi"/>
          <w:sz w:val="22"/>
          <w:szCs w:val="22"/>
        </w:rPr>
        <w:t>Koszt jednostki ciepła wyniósł 61,23 zł/GJ (0,22 zł/kWh). Z tytułu zużycia energii cieplnej w tym okresie wydatkowano łącznie kwotę brutto 98 652,74 zł.</w:t>
      </w:r>
    </w:p>
    <w:p w:rsidR="001C3E28" w:rsidRPr="005B662D" w:rsidRDefault="005C5B7C" w:rsidP="005B662D">
      <w:pPr>
        <w:pStyle w:val="Bodytext20"/>
        <w:shd w:val="clear" w:color="auto" w:fill="auto"/>
        <w:spacing w:before="120" w:after="240" w:line="300" w:lineRule="auto"/>
        <w:ind w:firstLine="0"/>
        <w:rPr>
          <w:rFonts w:asciiTheme="minorHAnsi" w:hAnsiTheme="minorHAnsi" w:cstheme="minorHAnsi"/>
          <w:sz w:val="22"/>
          <w:szCs w:val="22"/>
        </w:rPr>
      </w:pPr>
      <w:r w:rsidRPr="005B662D">
        <w:rPr>
          <w:rFonts w:asciiTheme="minorHAnsi" w:hAnsiTheme="minorHAnsi" w:cstheme="minorHAnsi"/>
          <w:sz w:val="22"/>
          <w:szCs w:val="22"/>
        </w:rPr>
        <w:t xml:space="preserve">W 2020 r. zużycie energii cieplnej wyniosło 1526,88 GJ (424167,26 </w:t>
      </w:r>
      <w:r w:rsidRPr="005B662D">
        <w:rPr>
          <w:rFonts w:asciiTheme="minorHAnsi" w:hAnsiTheme="minorHAnsi" w:cstheme="minorHAnsi"/>
          <w:sz w:val="22"/>
          <w:szCs w:val="22"/>
          <w:lang w:val="de-DE" w:eastAsia="de-DE" w:bidi="de-DE"/>
        </w:rPr>
        <w:t xml:space="preserve">kWh). </w:t>
      </w:r>
      <w:r w:rsidRPr="005B662D">
        <w:rPr>
          <w:rFonts w:asciiTheme="minorHAnsi" w:hAnsiTheme="minorHAnsi" w:cstheme="minorHAnsi"/>
          <w:sz w:val="22"/>
          <w:szCs w:val="22"/>
        </w:rPr>
        <w:t>Koszt jednostki ciepła wyniósł 68,07 zł/GJ (0,25 zł/kWh). Z tytułu zużycia energii cieplnej w tym okresie wydatkowano łącznie kwotę brutto 103 931,50 zł.</w:t>
      </w:r>
    </w:p>
    <w:p w:rsidR="001C3E28" w:rsidRPr="005B662D" w:rsidRDefault="005C5B7C" w:rsidP="005B662D">
      <w:pPr>
        <w:pStyle w:val="Bodytext20"/>
        <w:shd w:val="clear" w:color="auto" w:fill="auto"/>
        <w:spacing w:before="120" w:after="240" w:line="300" w:lineRule="auto"/>
        <w:ind w:firstLine="0"/>
        <w:rPr>
          <w:rFonts w:asciiTheme="minorHAnsi" w:hAnsiTheme="minorHAnsi" w:cstheme="minorHAnsi"/>
          <w:sz w:val="22"/>
          <w:szCs w:val="22"/>
        </w:rPr>
      </w:pPr>
      <w:r w:rsidRPr="005B662D">
        <w:rPr>
          <w:rFonts w:asciiTheme="minorHAnsi" w:hAnsiTheme="minorHAnsi" w:cstheme="minorHAnsi"/>
          <w:sz w:val="22"/>
          <w:szCs w:val="22"/>
        </w:rPr>
        <w:t xml:space="preserve">W 2021 r. zużycie energii cieplnej wyniosło 1683,02 GJ (467542,96 </w:t>
      </w:r>
      <w:r w:rsidRPr="005B662D">
        <w:rPr>
          <w:rFonts w:asciiTheme="minorHAnsi" w:hAnsiTheme="minorHAnsi" w:cstheme="minorHAnsi"/>
          <w:sz w:val="22"/>
          <w:szCs w:val="22"/>
          <w:lang w:val="de-DE" w:eastAsia="de-DE" w:bidi="de-DE"/>
        </w:rPr>
        <w:t xml:space="preserve">kWh). </w:t>
      </w:r>
      <w:r w:rsidRPr="005B662D">
        <w:rPr>
          <w:rFonts w:asciiTheme="minorHAnsi" w:hAnsiTheme="minorHAnsi" w:cstheme="minorHAnsi"/>
          <w:sz w:val="22"/>
          <w:szCs w:val="22"/>
        </w:rPr>
        <w:t>Koszt jednostki ciepła wyniósł 67,83 zł/GJ (0,24 zł/kWh). Z tytułu zużycia energii cieplnej w tym okresie wydatkowano łącznie kwotę 114 165,56 brutto zł.</w:t>
      </w:r>
      <w:r w:rsidRPr="005B662D">
        <w:rPr>
          <w:rFonts w:asciiTheme="minorHAnsi" w:hAnsiTheme="minorHAnsi" w:cstheme="minorHAnsi"/>
          <w:sz w:val="22"/>
          <w:szCs w:val="22"/>
          <w:vertAlign w:val="superscript"/>
        </w:rPr>
        <w:footnoteReference w:id="1"/>
      </w:r>
    </w:p>
    <w:p w:rsidR="001C3E28" w:rsidRPr="005B662D" w:rsidRDefault="005C5B7C" w:rsidP="005B662D">
      <w:pPr>
        <w:pStyle w:val="Bodytext20"/>
        <w:shd w:val="clear" w:color="auto" w:fill="auto"/>
        <w:spacing w:before="120" w:after="240" w:line="300" w:lineRule="auto"/>
        <w:ind w:firstLine="0"/>
        <w:rPr>
          <w:rFonts w:asciiTheme="minorHAnsi" w:hAnsiTheme="minorHAnsi" w:cstheme="minorHAnsi"/>
          <w:sz w:val="22"/>
          <w:szCs w:val="22"/>
        </w:rPr>
      </w:pPr>
      <w:r w:rsidRPr="005B662D">
        <w:rPr>
          <w:rFonts w:asciiTheme="minorHAnsi" w:hAnsiTheme="minorHAnsi" w:cstheme="minorHAnsi"/>
          <w:sz w:val="22"/>
          <w:szCs w:val="22"/>
        </w:rPr>
        <w:t>W zakresie analizy i oceny kosztów zużycia ciepła dostarczonego do obiektu, porównania dokonano w odniesieniu do średniego jednostkowego kosztu ciepła sieciowego, który w 2019 r. w obiektach miejskich placówek oświaty wynosił 62,59 zł/GJ i dla 2020 r. wynosił 71,04 zł/GJ. Jak z powyższego wynika w latach 2019-2020 dla obiektu stwierdzono niższy średni koszt jednostkowy dostarczonej energii cieplnej.</w:t>
      </w:r>
    </w:p>
    <w:p w:rsidR="001C3E28" w:rsidRPr="005B662D" w:rsidRDefault="005C5B7C" w:rsidP="005B662D">
      <w:pPr>
        <w:pStyle w:val="Bodytext20"/>
        <w:shd w:val="clear" w:color="auto" w:fill="auto"/>
        <w:spacing w:before="120" w:after="240" w:line="300" w:lineRule="auto"/>
        <w:ind w:firstLine="0"/>
        <w:rPr>
          <w:rFonts w:asciiTheme="minorHAnsi" w:hAnsiTheme="minorHAnsi" w:cstheme="minorHAnsi"/>
          <w:sz w:val="22"/>
          <w:szCs w:val="22"/>
        </w:rPr>
      </w:pPr>
      <w:r w:rsidRPr="005B662D">
        <w:rPr>
          <w:rFonts w:asciiTheme="minorHAnsi" w:hAnsiTheme="minorHAnsi" w:cstheme="minorHAnsi"/>
          <w:sz w:val="22"/>
          <w:szCs w:val="22"/>
        </w:rPr>
        <w:t>W oparciu o dane z faktur wystawionych w badanym okresie stwierdzono 10% wzrost zużycia ciepła w roku 2021 w stosunku do roku 2020. Dyrektor MOS nr 6 wyjaśnił, iż możliwymi przyczynami nieznacznego wzrostu zużycia energii cieplnej mogło być: „W 2020 r. w związku z pandemią wielu rodziców zdecydowało się na pozostawienie dzieci w domach i ilość wychowanków znacząco spadła, pomimo iż placówka nie została zamknięta. Od 15.03.2020 r. do końca roku szkolnego przebywało w Ośrodku maksymalnie 5 dzieci. Miało to znaczący wpływ na zapotrzebowanie na ciepło. Temperatury od stycznia do kwi</w:t>
      </w:r>
      <w:bookmarkStart w:id="0" w:name="_GoBack"/>
      <w:bookmarkEnd w:id="0"/>
      <w:r w:rsidRPr="005B662D">
        <w:rPr>
          <w:rFonts w:asciiTheme="minorHAnsi" w:hAnsiTheme="minorHAnsi" w:cstheme="minorHAnsi"/>
          <w:sz w:val="22"/>
          <w:szCs w:val="22"/>
        </w:rPr>
        <w:t>etnia 2021 r. utrzymywały się na niskim poziomie, generując większe zapotrzebowanie na ciepło." Ponadto Pan Dyrektor Ośrodka poinformował, iż: „W Ośrodku nie ma żadnych lokali mieszkalnych, ani pomieszczeń użytkowanych na cele inne niż oświatowe."</w:t>
      </w:r>
    </w:p>
    <w:p w:rsidR="00E97311" w:rsidRDefault="005C5B7C" w:rsidP="00E97311">
      <w:pPr>
        <w:pStyle w:val="Bodytext20"/>
        <w:numPr>
          <w:ilvl w:val="0"/>
          <w:numId w:val="1"/>
        </w:numPr>
        <w:shd w:val="clear" w:color="auto" w:fill="auto"/>
        <w:tabs>
          <w:tab w:val="left" w:pos="698"/>
        </w:tabs>
        <w:spacing w:before="120" w:after="240" w:line="300" w:lineRule="auto"/>
        <w:ind w:firstLine="0"/>
        <w:rPr>
          <w:rFonts w:asciiTheme="minorHAnsi" w:hAnsiTheme="minorHAnsi" w:cstheme="minorHAnsi"/>
          <w:sz w:val="22"/>
          <w:szCs w:val="22"/>
        </w:rPr>
      </w:pPr>
      <w:r w:rsidRPr="005B662D">
        <w:rPr>
          <w:rFonts w:asciiTheme="minorHAnsi" w:hAnsiTheme="minorHAnsi" w:cstheme="minorHAnsi"/>
          <w:sz w:val="22"/>
          <w:szCs w:val="22"/>
        </w:rPr>
        <w:t xml:space="preserve">W protokole z kontroli okresowej- rocznej stanu technicznego budynku użyteczności publicznej przeprowadzonej w listopadzie 2021 r. zalecono m.in. wykonać naprawę rozdzielacza </w:t>
      </w:r>
      <w:proofErr w:type="spellStart"/>
      <w:r w:rsidRPr="005B662D">
        <w:rPr>
          <w:rFonts w:asciiTheme="minorHAnsi" w:hAnsiTheme="minorHAnsi" w:cstheme="minorHAnsi"/>
          <w:sz w:val="22"/>
          <w:szCs w:val="22"/>
        </w:rPr>
        <w:t>c.w</w:t>
      </w:r>
      <w:proofErr w:type="spellEnd"/>
      <w:r w:rsidRPr="005B662D">
        <w:rPr>
          <w:rFonts w:asciiTheme="minorHAnsi" w:hAnsiTheme="minorHAnsi" w:cstheme="minorHAnsi"/>
          <w:sz w:val="22"/>
          <w:szCs w:val="22"/>
        </w:rPr>
        <w:t xml:space="preserve">. w węźle cieplnym, zaplanować remont logii i balkonów. Odnośnie wskazania stopnia realizacji ww. zaleceń Dyrektor Ośrodka wskazał: „Zalecenia z przeglądu rocznego staramy się realizować na </w:t>
      </w:r>
      <w:r w:rsidRPr="005B662D">
        <w:rPr>
          <w:rFonts w:asciiTheme="minorHAnsi" w:hAnsiTheme="minorHAnsi" w:cstheme="minorHAnsi"/>
          <w:sz w:val="22"/>
          <w:szCs w:val="22"/>
        </w:rPr>
        <w:lastRenderedPageBreak/>
        <w:t xml:space="preserve">bieżąco w miarę możliwości finansowych. W grudniu 2021 roku wymieniliśmy skorodowany wymiennik ciepła." W kwestii wskazania czy budynek był </w:t>
      </w:r>
      <w:proofErr w:type="spellStart"/>
      <w:r w:rsidRPr="005B662D">
        <w:rPr>
          <w:rFonts w:asciiTheme="minorHAnsi" w:hAnsiTheme="minorHAnsi" w:cstheme="minorHAnsi"/>
          <w:sz w:val="22"/>
          <w:szCs w:val="22"/>
        </w:rPr>
        <w:t>termomodernizowany</w:t>
      </w:r>
      <w:proofErr w:type="spellEnd"/>
      <w:r w:rsidRPr="005B662D">
        <w:rPr>
          <w:rFonts w:asciiTheme="minorHAnsi" w:hAnsiTheme="minorHAnsi" w:cstheme="minorHAnsi"/>
          <w:sz w:val="22"/>
          <w:szCs w:val="22"/>
        </w:rPr>
        <w:t>, czy było wykonane ocieplenie ścian, stropów, czy stolarka okienna i drzwiowa była wymieniona, Dyrektor Ośrodka wyjaśnił: „ W budynkach Ośrodka w roku 2008 zostało wykonane ocieplenie ścian i stropodachu, a w roku 2009 termomodernizacja w zakresie systemu grzewczego. W 2020 r. wykonano remont dachu i obróbki kominów. Wymiana stolarki okiennej odbywała się na przestrzeni kilku lat. Obecnie wszystkie okna w placówce są wymienione, jednak część z nich wymaga ponownej wymiany ze względu na ich rozszczepienie."</w:t>
      </w:r>
    </w:p>
    <w:p w:rsidR="001C3E28" w:rsidRPr="00E97311" w:rsidRDefault="005C5B7C" w:rsidP="00E97311">
      <w:pPr>
        <w:pStyle w:val="Bodytext20"/>
        <w:numPr>
          <w:ilvl w:val="0"/>
          <w:numId w:val="1"/>
        </w:numPr>
        <w:shd w:val="clear" w:color="auto" w:fill="auto"/>
        <w:tabs>
          <w:tab w:val="left" w:pos="698"/>
        </w:tabs>
        <w:spacing w:before="120" w:after="240" w:line="300" w:lineRule="auto"/>
        <w:ind w:firstLine="0"/>
        <w:rPr>
          <w:rFonts w:asciiTheme="minorHAnsi" w:hAnsiTheme="minorHAnsi" w:cstheme="minorHAnsi"/>
          <w:sz w:val="22"/>
          <w:szCs w:val="22"/>
        </w:rPr>
      </w:pPr>
      <w:r w:rsidRPr="00E97311">
        <w:rPr>
          <w:rFonts w:asciiTheme="minorHAnsi" w:hAnsiTheme="minorHAnsi" w:cstheme="minorHAnsi"/>
          <w:sz w:val="22"/>
          <w:szCs w:val="22"/>
        </w:rPr>
        <w:t xml:space="preserve">W kwestii wyjaśnienia czy w Ośrodku w latach 2019-2021 były podejmowane działania w zakresie racjonalizacji zużycia energii cieplej oraz czy jednostka posiada wewnętrzne procedury Dyrektor Ośrodka wskazał, iż: „W naszej placówce obowiązuje „REGULAMIN INTERNATU - PRAWA I OBOWIĄZKI WYCHOWANKA”, w którym zawarte są informacje dotyczące racjonalnego zużycia energii, </w:t>
      </w:r>
      <w:proofErr w:type="spellStart"/>
      <w:r w:rsidRPr="00E97311">
        <w:rPr>
          <w:rFonts w:asciiTheme="minorHAnsi" w:hAnsiTheme="minorHAnsi" w:cstheme="minorHAnsi"/>
          <w:sz w:val="22"/>
          <w:szCs w:val="22"/>
        </w:rPr>
        <w:t>np</w:t>
      </w:r>
      <w:proofErr w:type="spellEnd"/>
      <w:r w:rsidRPr="00E97311">
        <w:rPr>
          <w:rFonts w:asciiTheme="minorHAnsi" w:hAnsiTheme="minorHAnsi" w:cstheme="minorHAnsi"/>
          <w:sz w:val="22"/>
          <w:szCs w:val="22"/>
        </w:rPr>
        <w:t>, o konieczności wyłączania nieużywanych urządzeń i zamykania okien w pomieszczeniach. Cyklicznie nauczyciele i wychowawcy prowadzą programy, które edukują wychowanków w zakresie ochrony środowiska, w tym nawyków prowadzących do ograniczenia zużycia energii cieplnej i elektrycznej. W placówce odbywają się codziennie apele, na których mówimy również o zaleceniach dotyczących oszczędzania energii. Przypominamy o zmianie ustawień zaworów termostatycznych kaloryferów w czasie wietrzenia pokoi, na czas weekendów i dni wolnych od zajęć."</w:t>
      </w:r>
    </w:p>
    <w:p w:rsidR="001C3E28" w:rsidRPr="005B662D" w:rsidRDefault="005C5B7C" w:rsidP="005B662D">
      <w:pPr>
        <w:pStyle w:val="Bodytext20"/>
        <w:shd w:val="clear" w:color="auto" w:fill="auto"/>
        <w:spacing w:before="120" w:after="240" w:line="300" w:lineRule="auto"/>
        <w:ind w:firstLine="0"/>
        <w:rPr>
          <w:rFonts w:asciiTheme="minorHAnsi" w:hAnsiTheme="minorHAnsi" w:cstheme="minorHAnsi"/>
          <w:sz w:val="22"/>
          <w:szCs w:val="22"/>
        </w:rPr>
      </w:pPr>
      <w:r w:rsidRPr="005B662D">
        <w:rPr>
          <w:rFonts w:asciiTheme="minorHAnsi" w:hAnsiTheme="minorHAnsi" w:cstheme="minorHAnsi"/>
          <w:sz w:val="22"/>
          <w:szCs w:val="22"/>
        </w:rPr>
        <w:t xml:space="preserve">5. Podczas oględzin obiektu przeprowadzonych w dniu 29.04.2022 r. stwierdzono, iż Ośrodek zajmuje dwa budynki (A i B) połączone łącznikiem. Budynki są trzykondygnacyjne, część </w:t>
      </w:r>
      <w:r w:rsidRPr="005B662D">
        <w:rPr>
          <w:rFonts w:asciiTheme="minorHAnsi" w:hAnsiTheme="minorHAnsi" w:cstheme="minorHAnsi"/>
          <w:sz w:val="22"/>
          <w:szCs w:val="22"/>
          <w:lang w:val="ru-RU" w:eastAsia="ru-RU" w:bidi="ru-RU"/>
        </w:rPr>
        <w:t xml:space="preserve">В </w:t>
      </w:r>
      <w:r w:rsidRPr="005B662D">
        <w:rPr>
          <w:rFonts w:asciiTheme="minorHAnsi" w:hAnsiTheme="minorHAnsi" w:cstheme="minorHAnsi"/>
          <w:sz w:val="22"/>
          <w:szCs w:val="22"/>
        </w:rPr>
        <w:t xml:space="preserve">jest podpiwniczona. Budynki są docieplone styropianem, otynkowane. Pomieszczenie węzła cieplnego jest zlokalizowane w piwnicy. Jedna ściana w pomieszczeniu węzła, w dolnej części, zawilgocona. Automat regulujący ciepło w budynku (znajdujący się w pomieszczeniu węzła cieplnego) jest połączony z pogodynką znajdującą się na zewnątrz budynku, na jednym z balkonów. Na elementach węzła cieplnego brak korozji, rury c.o. stalowe, izolowane, brak uszkodzeń. W budynku występują trzy obiegi instalacji grzewczych: centralne ogrzewanie, ciepło technologiczne oraz ciepła woda. Sterownik do ciepła technologicznego znajduje się przy kuchni. Grzejniki stalowe, płytowe z zaworami termostatycznymi. Dach pokryty papą termozgrzewalną, nie stwierdzono nieszczelności. Drzwi zewnętrzne szczelne. Okna w budynku plastikowe. W kilku salach w internacie zlokalizowano nieszczelne okna. Stwierdzono, iż parapety zewnętrzne zamontowane ze spadkiem do wewnątrz budynku, przykręcone do ram okiennych, nie wpuszczone w ościeża boczne. Widoczne zacieki na spodach płyt balkonowych na I </w:t>
      </w:r>
      <w:proofErr w:type="spellStart"/>
      <w:r w:rsidRPr="005B662D">
        <w:rPr>
          <w:rFonts w:asciiTheme="minorHAnsi" w:hAnsiTheme="minorHAnsi" w:cstheme="minorHAnsi"/>
          <w:sz w:val="22"/>
          <w:szCs w:val="22"/>
        </w:rPr>
        <w:t>i</w:t>
      </w:r>
      <w:proofErr w:type="spellEnd"/>
      <w:r w:rsidRPr="005B662D">
        <w:rPr>
          <w:rFonts w:asciiTheme="minorHAnsi" w:hAnsiTheme="minorHAnsi" w:cstheme="minorHAnsi"/>
          <w:sz w:val="22"/>
          <w:szCs w:val="22"/>
        </w:rPr>
        <w:t xml:space="preserve"> II piętrze oraz na płytach loggii na II piętrze, brak izolacji loggii, w chwili oględzin zabezpieczone folią. W kilku salach lekcyjnych znajdujących się pod przeciekającymi balkonami i loggiami zaobserwowano zawilgocenia na suficie i ścianach.</w:t>
      </w:r>
    </w:p>
    <w:p w:rsidR="001C3E28" w:rsidRPr="005B662D" w:rsidRDefault="005C5B7C" w:rsidP="005B662D">
      <w:pPr>
        <w:pStyle w:val="Bodytext20"/>
        <w:shd w:val="clear" w:color="auto" w:fill="auto"/>
        <w:spacing w:before="120" w:after="240" w:line="300" w:lineRule="auto"/>
        <w:ind w:firstLine="0"/>
        <w:rPr>
          <w:rFonts w:asciiTheme="minorHAnsi" w:hAnsiTheme="minorHAnsi" w:cstheme="minorHAnsi"/>
          <w:sz w:val="22"/>
          <w:szCs w:val="22"/>
        </w:rPr>
      </w:pPr>
      <w:r w:rsidRPr="005B662D">
        <w:rPr>
          <w:rFonts w:asciiTheme="minorHAnsi" w:hAnsiTheme="minorHAnsi" w:cstheme="minorHAnsi"/>
          <w:sz w:val="22"/>
          <w:szCs w:val="22"/>
        </w:rPr>
        <w:t>Przedstawiając powyższe ustalenia i oceny zalecam:</w:t>
      </w:r>
    </w:p>
    <w:p w:rsidR="001C3E28" w:rsidRPr="005B662D" w:rsidRDefault="005C5B7C" w:rsidP="005B662D">
      <w:pPr>
        <w:pStyle w:val="Bodytext20"/>
        <w:numPr>
          <w:ilvl w:val="0"/>
          <w:numId w:val="3"/>
        </w:numPr>
        <w:shd w:val="clear" w:color="auto" w:fill="auto"/>
        <w:tabs>
          <w:tab w:val="left" w:pos="699"/>
        </w:tabs>
        <w:spacing w:before="120" w:after="240" w:line="300" w:lineRule="auto"/>
        <w:ind w:left="700"/>
        <w:rPr>
          <w:rFonts w:asciiTheme="minorHAnsi" w:hAnsiTheme="minorHAnsi" w:cstheme="minorHAnsi"/>
          <w:sz w:val="22"/>
          <w:szCs w:val="22"/>
        </w:rPr>
      </w:pPr>
      <w:r w:rsidRPr="005B662D">
        <w:rPr>
          <w:rFonts w:asciiTheme="minorHAnsi" w:hAnsiTheme="minorHAnsi" w:cstheme="minorHAnsi"/>
          <w:sz w:val="22"/>
          <w:szCs w:val="22"/>
        </w:rPr>
        <w:lastRenderedPageBreak/>
        <w:t>Prowadzenie bieżącej kontroli zużycia i kosztów ciepła sieciowego w placówce.</w:t>
      </w:r>
    </w:p>
    <w:p w:rsidR="001C3E28" w:rsidRPr="005B662D" w:rsidRDefault="005C5B7C" w:rsidP="005B662D">
      <w:pPr>
        <w:pStyle w:val="Bodytext20"/>
        <w:numPr>
          <w:ilvl w:val="0"/>
          <w:numId w:val="3"/>
        </w:numPr>
        <w:shd w:val="clear" w:color="auto" w:fill="auto"/>
        <w:tabs>
          <w:tab w:val="left" w:pos="699"/>
        </w:tabs>
        <w:spacing w:before="120" w:after="240" w:line="300" w:lineRule="auto"/>
        <w:ind w:left="700"/>
        <w:rPr>
          <w:rFonts w:asciiTheme="minorHAnsi" w:hAnsiTheme="minorHAnsi" w:cstheme="minorHAnsi"/>
          <w:sz w:val="22"/>
          <w:szCs w:val="22"/>
        </w:rPr>
      </w:pPr>
      <w:r w:rsidRPr="005B662D">
        <w:rPr>
          <w:rFonts w:asciiTheme="minorHAnsi" w:hAnsiTheme="minorHAnsi" w:cstheme="minorHAnsi"/>
          <w:sz w:val="22"/>
          <w:szCs w:val="22"/>
        </w:rPr>
        <w:t>Kontunuowanie dobrych praktyk dotyczących racjonalnego zużycia energii cieplnej oraz rozważenie wprowadzenia wewnętrznej procedury w tym zakresie.</w:t>
      </w:r>
    </w:p>
    <w:p w:rsidR="001C3E28" w:rsidRPr="005B662D" w:rsidRDefault="005C5B7C" w:rsidP="005B662D">
      <w:pPr>
        <w:pStyle w:val="Bodytext20"/>
        <w:numPr>
          <w:ilvl w:val="0"/>
          <w:numId w:val="3"/>
        </w:numPr>
        <w:shd w:val="clear" w:color="auto" w:fill="auto"/>
        <w:tabs>
          <w:tab w:val="left" w:pos="699"/>
        </w:tabs>
        <w:spacing w:before="120" w:after="240" w:line="300" w:lineRule="auto"/>
        <w:ind w:left="700"/>
        <w:rPr>
          <w:rFonts w:asciiTheme="minorHAnsi" w:hAnsiTheme="minorHAnsi" w:cstheme="minorHAnsi"/>
          <w:sz w:val="22"/>
          <w:szCs w:val="22"/>
        </w:rPr>
      </w:pPr>
      <w:r w:rsidRPr="005B662D">
        <w:rPr>
          <w:rFonts w:asciiTheme="minorHAnsi" w:hAnsiTheme="minorHAnsi" w:cstheme="minorHAnsi"/>
          <w:sz w:val="22"/>
          <w:szCs w:val="22"/>
        </w:rPr>
        <w:t xml:space="preserve">Zadbanie o uwzględnienie prawidłowych parametrów technicznych budynku w kolejnej umowie z </w:t>
      </w:r>
      <w:r w:rsidRPr="005B662D">
        <w:rPr>
          <w:rFonts w:asciiTheme="minorHAnsi" w:hAnsiTheme="minorHAnsi" w:cstheme="minorHAnsi"/>
          <w:sz w:val="22"/>
          <w:szCs w:val="22"/>
          <w:lang w:val="en-US" w:eastAsia="en-US" w:bidi="en-US"/>
        </w:rPr>
        <w:t xml:space="preserve">Veolia </w:t>
      </w:r>
      <w:r w:rsidRPr="005B662D">
        <w:rPr>
          <w:rFonts w:asciiTheme="minorHAnsi" w:hAnsiTheme="minorHAnsi" w:cstheme="minorHAnsi"/>
          <w:sz w:val="22"/>
          <w:szCs w:val="22"/>
        </w:rPr>
        <w:t>Energia Warszawa S.A. na zakup i dystrybucję energii cieplnej.</w:t>
      </w:r>
      <w:r w:rsidRPr="005B662D">
        <w:rPr>
          <w:rFonts w:asciiTheme="minorHAnsi" w:hAnsiTheme="minorHAnsi" w:cstheme="minorHAnsi"/>
          <w:sz w:val="22"/>
          <w:szCs w:val="22"/>
        </w:rPr>
        <w:br w:type="page"/>
      </w:r>
    </w:p>
    <w:p w:rsidR="001C3E28" w:rsidRPr="005B662D" w:rsidRDefault="005C5B7C" w:rsidP="005B662D">
      <w:pPr>
        <w:pStyle w:val="Bodytext20"/>
        <w:shd w:val="clear" w:color="auto" w:fill="auto"/>
        <w:spacing w:before="120" w:after="240" w:line="300" w:lineRule="auto"/>
        <w:ind w:firstLine="0"/>
        <w:rPr>
          <w:rFonts w:asciiTheme="minorHAnsi" w:hAnsiTheme="minorHAnsi" w:cstheme="minorHAnsi"/>
          <w:sz w:val="22"/>
          <w:szCs w:val="22"/>
        </w:rPr>
      </w:pPr>
      <w:r w:rsidRPr="005B662D">
        <w:rPr>
          <w:rFonts w:asciiTheme="minorHAnsi" w:hAnsiTheme="minorHAnsi" w:cstheme="minorHAnsi"/>
          <w:sz w:val="22"/>
          <w:szCs w:val="22"/>
        </w:rPr>
        <w:lastRenderedPageBreak/>
        <w:t>Na podstawie § 22 ust. 10 regulaminu organizacyjnego oraz § 41 ust. 1 zarządzenia oczekuję od Pana w terminie nie dłuższym niż 30 dni od dnia doręczenia niniejszego wystąpienia pokontrolnego, informacji o sposobie realizacji zaleceń pokontrolnych i wykorzystaniu uwag zawartych w wystąpieniu pokontrolnym lub przyczynach braku realizacji zaleceń pokontrolnych lub niewykorzystaniu uwag bądź o innym sposobie usunięcia stwierdzonych nieprawidłowości lub uchybień.</w:t>
      </w:r>
    </w:p>
    <w:p w:rsidR="001C3E28" w:rsidRPr="005B662D" w:rsidRDefault="005C5B7C" w:rsidP="005B662D">
      <w:pPr>
        <w:pStyle w:val="Bodytext20"/>
        <w:shd w:val="clear" w:color="auto" w:fill="auto"/>
        <w:spacing w:before="120" w:after="240" w:line="300" w:lineRule="auto"/>
        <w:ind w:firstLine="0"/>
        <w:rPr>
          <w:rFonts w:asciiTheme="minorHAnsi" w:hAnsiTheme="minorHAnsi" w:cstheme="minorHAnsi"/>
          <w:sz w:val="22"/>
          <w:szCs w:val="22"/>
        </w:rPr>
      </w:pPr>
      <w:r w:rsidRPr="005B662D">
        <w:rPr>
          <w:rFonts w:asciiTheme="minorHAnsi" w:hAnsiTheme="minorHAnsi" w:cstheme="minorHAnsi"/>
          <w:sz w:val="22"/>
          <w:szCs w:val="22"/>
        </w:rPr>
        <w:t>Jednocześnie, na podstawie § 41 ust. 1 Zarządzenia, zobowiązuję Pana Dyrektora do przekazania kopii ww. informacji Dyrektorowi Biura Edukacji m.st. Warszawy sprawującemu nadzór nad Młodzieżowym Ośrodkiem Socjoterapii nr 6 im. M. Kozłowskiego w Warszawie oraz Zastępcy Prezydenta m.st. Warszawy nadzorującemu Biuro Edukacji m.st. Warszawy.</w:t>
      </w:r>
    </w:p>
    <w:p w:rsidR="002022FA" w:rsidRDefault="002022FA" w:rsidP="002022FA">
      <w:pPr>
        <w:tabs>
          <w:tab w:val="left" w:pos="426"/>
        </w:tabs>
        <w:spacing w:before="120" w:after="240" w:line="300" w:lineRule="auto"/>
        <w:ind w:left="4536"/>
        <w:contextualSpacing/>
        <w:rPr>
          <w:rFonts w:asciiTheme="minorHAnsi" w:eastAsia="Arial" w:hAnsiTheme="minorHAnsi" w:cstheme="minorHAnsi"/>
          <w:sz w:val="22"/>
          <w:szCs w:val="22"/>
        </w:rPr>
      </w:pPr>
    </w:p>
    <w:p w:rsidR="00CF6C72" w:rsidRPr="002022FA" w:rsidRDefault="002022FA" w:rsidP="002022FA">
      <w:pPr>
        <w:tabs>
          <w:tab w:val="left" w:pos="426"/>
        </w:tabs>
        <w:spacing w:before="120" w:after="240" w:line="300" w:lineRule="auto"/>
        <w:ind w:left="4536"/>
        <w:contextualSpacing/>
        <w:rPr>
          <w:rStyle w:val="Bodytext21"/>
          <w:rFonts w:asciiTheme="minorHAnsi" w:hAnsiTheme="minorHAnsi" w:cstheme="minorHAnsi"/>
          <w:sz w:val="22"/>
          <w:szCs w:val="22"/>
          <w:u w:val="none"/>
        </w:rPr>
      </w:pPr>
      <w:r w:rsidRPr="002022FA">
        <w:rPr>
          <w:rFonts w:asciiTheme="minorHAnsi" w:eastAsia="Arial" w:hAnsiTheme="minorHAnsi" w:cstheme="minorHAnsi"/>
          <w:sz w:val="22"/>
          <w:szCs w:val="22"/>
        </w:rPr>
        <w:t>ZASTĘPCA DYREKTORA BIURA KONTROLI /-/ Piotr Sielecki</w:t>
      </w:r>
    </w:p>
    <w:p w:rsidR="001C3E28" w:rsidRPr="005B662D" w:rsidRDefault="005C5B7C" w:rsidP="005B662D">
      <w:pPr>
        <w:pStyle w:val="Bodytext20"/>
        <w:shd w:val="clear" w:color="auto" w:fill="auto"/>
        <w:spacing w:before="120" w:after="240" w:line="300" w:lineRule="auto"/>
        <w:ind w:firstLine="0"/>
        <w:rPr>
          <w:rFonts w:asciiTheme="minorHAnsi" w:hAnsiTheme="minorHAnsi" w:cstheme="minorHAnsi"/>
          <w:sz w:val="22"/>
          <w:szCs w:val="22"/>
        </w:rPr>
      </w:pPr>
      <w:r w:rsidRPr="005B662D">
        <w:rPr>
          <w:rStyle w:val="Bodytext21"/>
          <w:rFonts w:asciiTheme="minorHAnsi" w:hAnsiTheme="minorHAnsi" w:cstheme="minorHAnsi"/>
          <w:sz w:val="22"/>
          <w:szCs w:val="22"/>
        </w:rPr>
        <w:t>Do wiadomości:</w:t>
      </w:r>
    </w:p>
    <w:p w:rsidR="001C3E28" w:rsidRPr="005B662D" w:rsidRDefault="005C5B7C" w:rsidP="005B662D">
      <w:pPr>
        <w:pStyle w:val="Bodytext20"/>
        <w:numPr>
          <w:ilvl w:val="0"/>
          <w:numId w:val="4"/>
        </w:numPr>
        <w:shd w:val="clear" w:color="auto" w:fill="auto"/>
        <w:tabs>
          <w:tab w:val="left" w:pos="418"/>
        </w:tabs>
        <w:spacing w:before="120" w:after="240" w:line="300" w:lineRule="auto"/>
        <w:ind w:firstLine="0"/>
        <w:rPr>
          <w:rFonts w:asciiTheme="minorHAnsi" w:hAnsiTheme="minorHAnsi" w:cstheme="minorHAnsi"/>
          <w:sz w:val="22"/>
          <w:szCs w:val="22"/>
        </w:rPr>
      </w:pPr>
      <w:r w:rsidRPr="005B662D">
        <w:rPr>
          <w:rFonts w:asciiTheme="minorHAnsi" w:hAnsiTheme="minorHAnsi" w:cstheme="minorHAnsi"/>
          <w:sz w:val="22"/>
          <w:szCs w:val="22"/>
        </w:rPr>
        <w:t>Pani Renata Kaznowska Zastępca Prezydenta m.st. Warszawy</w:t>
      </w:r>
    </w:p>
    <w:p w:rsidR="001C3E28" w:rsidRPr="005B662D" w:rsidRDefault="005C5B7C" w:rsidP="005B662D">
      <w:pPr>
        <w:pStyle w:val="Bodytext20"/>
        <w:numPr>
          <w:ilvl w:val="0"/>
          <w:numId w:val="4"/>
        </w:numPr>
        <w:shd w:val="clear" w:color="auto" w:fill="auto"/>
        <w:tabs>
          <w:tab w:val="left" w:pos="418"/>
        </w:tabs>
        <w:spacing w:before="120" w:after="240" w:line="300" w:lineRule="auto"/>
        <w:ind w:firstLine="0"/>
        <w:rPr>
          <w:rFonts w:asciiTheme="minorHAnsi" w:hAnsiTheme="minorHAnsi" w:cstheme="minorHAnsi"/>
          <w:sz w:val="22"/>
          <w:szCs w:val="22"/>
        </w:rPr>
      </w:pPr>
      <w:r w:rsidRPr="005B662D">
        <w:rPr>
          <w:rFonts w:asciiTheme="minorHAnsi" w:hAnsiTheme="minorHAnsi" w:cstheme="minorHAnsi"/>
          <w:sz w:val="22"/>
          <w:szCs w:val="22"/>
        </w:rPr>
        <w:t>Pani Joanna Gospodarczyk Dyrektor Biura Edukacji m.st. Warsza</w:t>
      </w:r>
      <w:r w:rsidR="00CF6C72" w:rsidRPr="005B662D">
        <w:rPr>
          <w:rFonts w:asciiTheme="minorHAnsi" w:hAnsiTheme="minorHAnsi" w:cstheme="minorHAnsi"/>
          <w:sz w:val="22"/>
          <w:szCs w:val="22"/>
        </w:rPr>
        <w:t>wy</w:t>
      </w:r>
    </w:p>
    <w:p w:rsidR="001C3E28" w:rsidRPr="005B662D" w:rsidRDefault="005C5B7C" w:rsidP="005B662D">
      <w:pPr>
        <w:pStyle w:val="Bodytext20"/>
        <w:numPr>
          <w:ilvl w:val="0"/>
          <w:numId w:val="4"/>
        </w:numPr>
        <w:shd w:val="clear" w:color="auto" w:fill="auto"/>
        <w:tabs>
          <w:tab w:val="left" w:pos="418"/>
        </w:tabs>
        <w:spacing w:before="120" w:after="240" w:line="300" w:lineRule="auto"/>
        <w:ind w:firstLine="0"/>
        <w:rPr>
          <w:rFonts w:asciiTheme="minorHAnsi" w:hAnsiTheme="minorHAnsi" w:cstheme="minorHAnsi"/>
          <w:sz w:val="22"/>
          <w:szCs w:val="22"/>
        </w:rPr>
      </w:pPr>
      <w:r w:rsidRPr="005B662D">
        <w:rPr>
          <w:rFonts w:asciiTheme="minorHAnsi" w:hAnsiTheme="minorHAnsi" w:cstheme="minorHAnsi"/>
          <w:sz w:val="22"/>
          <w:szCs w:val="22"/>
        </w:rPr>
        <w:t>Pani Joanna Wiśniewska Dyrektor Miejskiego Biura Finansów Oś</w:t>
      </w:r>
      <w:r w:rsidR="00CF6C72" w:rsidRPr="005B662D">
        <w:rPr>
          <w:rFonts w:asciiTheme="minorHAnsi" w:hAnsiTheme="minorHAnsi" w:cstheme="minorHAnsi"/>
          <w:sz w:val="22"/>
          <w:szCs w:val="22"/>
        </w:rPr>
        <w:t>wiat</w:t>
      </w:r>
    </w:p>
    <w:sectPr w:rsidR="001C3E28" w:rsidRPr="005B662D" w:rsidSect="002022FA">
      <w:footerReference w:type="default" r:id="rId7"/>
      <w:headerReference w:type="first" r:id="rId8"/>
      <w:footerReference w:type="first" r:id="rId9"/>
      <w:footnotePr>
        <w:numFmt w:val="upperRoman"/>
        <w:numRestart w:val="eachPage"/>
      </w:footnotePr>
      <w:pgSz w:w="11900" w:h="16840"/>
      <w:pgMar w:top="1733" w:right="1594" w:bottom="1704" w:left="1498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5B7C" w:rsidRDefault="005C5B7C">
      <w:r>
        <w:separator/>
      </w:r>
    </w:p>
  </w:endnote>
  <w:endnote w:type="continuationSeparator" w:id="0">
    <w:p w:rsidR="005C5B7C" w:rsidRDefault="005C5B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38451150"/>
      <w:docPartObj>
        <w:docPartGallery w:val="Page Numbers (Bottom of Page)"/>
        <w:docPartUnique/>
      </w:docPartObj>
    </w:sdtPr>
    <w:sdtEndPr/>
    <w:sdtContent>
      <w:p w:rsidR="00E97311" w:rsidRDefault="00E9731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72781">
          <w:rPr>
            <w:noProof/>
          </w:rPr>
          <w:t>6</w:t>
        </w:r>
        <w:r>
          <w:fldChar w:fldCharType="end"/>
        </w:r>
      </w:p>
    </w:sdtContent>
  </w:sdt>
  <w:p w:rsidR="001C3E28" w:rsidRDefault="001C3E28">
    <w:pPr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22825104"/>
      <w:docPartObj>
        <w:docPartGallery w:val="Page Numbers (Bottom of Page)"/>
        <w:docPartUnique/>
      </w:docPartObj>
    </w:sdtPr>
    <w:sdtEndPr/>
    <w:sdtContent>
      <w:p w:rsidR="002022FA" w:rsidRDefault="002022F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72781">
          <w:rPr>
            <w:noProof/>
          </w:rPr>
          <w:t>1</w:t>
        </w:r>
        <w:r>
          <w:fldChar w:fldCharType="end"/>
        </w:r>
      </w:p>
    </w:sdtContent>
  </w:sdt>
  <w:p w:rsidR="002022FA" w:rsidRDefault="002022F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5B7C" w:rsidRDefault="005C5B7C">
      <w:r>
        <w:separator/>
      </w:r>
    </w:p>
  </w:footnote>
  <w:footnote w:type="continuationSeparator" w:id="0">
    <w:p w:rsidR="005C5B7C" w:rsidRDefault="005C5B7C">
      <w:r>
        <w:continuationSeparator/>
      </w:r>
    </w:p>
  </w:footnote>
  <w:footnote w:id="1">
    <w:p w:rsidR="001C3E28" w:rsidRPr="00CF6C72" w:rsidRDefault="005C5B7C" w:rsidP="00A72781">
      <w:pPr>
        <w:pStyle w:val="Footnote10"/>
        <w:shd w:val="clear" w:color="auto" w:fill="auto"/>
        <w:spacing w:before="120" w:after="240" w:line="300" w:lineRule="auto"/>
        <w:contextualSpacing/>
        <w:rPr>
          <w:rFonts w:asciiTheme="minorHAnsi" w:hAnsiTheme="minorHAnsi" w:cstheme="minorHAnsi"/>
          <w:sz w:val="22"/>
          <w:szCs w:val="22"/>
        </w:rPr>
      </w:pPr>
      <w:r w:rsidRPr="00CF6C72">
        <w:rPr>
          <w:rFonts w:asciiTheme="minorHAnsi" w:hAnsiTheme="minorHAnsi" w:cstheme="minorHAnsi"/>
          <w:sz w:val="22"/>
          <w:szCs w:val="22"/>
          <w:vertAlign w:val="superscript"/>
        </w:rPr>
        <w:footnoteRef/>
      </w:r>
      <w:r w:rsidRPr="00CF6C72">
        <w:rPr>
          <w:rFonts w:asciiTheme="minorHAnsi" w:hAnsiTheme="minorHAnsi" w:cstheme="minorHAnsi"/>
          <w:sz w:val="22"/>
          <w:szCs w:val="22"/>
        </w:rPr>
        <w:t xml:space="preserve"> Uwzględniono okres od 01.01.2021 r. do 12.12.2021 r.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22FA" w:rsidRDefault="002022FA">
    <w:pPr>
      <w:pStyle w:val="Nagwek"/>
    </w:pPr>
    <w:r>
      <w:rPr>
        <w:noProof/>
      </w:rPr>
      <w:drawing>
        <wp:inline distT="0" distB="0" distL="0" distR="0" wp14:anchorId="250ECCB6" wp14:editId="43D02F71">
          <wp:extent cx="5593080" cy="1050552"/>
          <wp:effectExtent l="0" t="0" r="7620" b="0"/>
          <wp:docPr id="8" name="Obraz 8" descr="Urząd Miasta Stołecznego Warszawy, Biuro Kontroli, ul. Niecała 2, 00-098 Warszawa, tel. 22 443 32 35, 22 443 32 36, faks 22 443 32 37, adres do korespondencji: Aleje Jerozolimskie 44, 00-024 Warszawa, Sekretariat.BKW@um.warszawa.pl, um.warszawa.p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Urząd Miasta Stołecznego Warszawy, Biuro Kontroli, ul. Niecała 2, 00-098 Warszawa, tel. 22 443 32 35, 22 443 32 36, faks 22 443 32 37, adres do korespondencji: Aleje Jerozolimskie 44, 00-024 Warszawa, Sekretariat.BKW@um.warszawa.pl, um.warszawa.pl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93080" cy="105055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D04751"/>
    <w:multiLevelType w:val="multilevel"/>
    <w:tmpl w:val="4852EC9C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4CF769DF"/>
    <w:multiLevelType w:val="multilevel"/>
    <w:tmpl w:val="AD08C14C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72F33079"/>
    <w:multiLevelType w:val="multilevel"/>
    <w:tmpl w:val="890C1E3E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792D7E83"/>
    <w:multiLevelType w:val="multilevel"/>
    <w:tmpl w:val="9ADC960E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8193"/>
  </w:hdrShapeDefaults>
  <w:footnotePr>
    <w:numFmt w:val="upperRoman"/>
    <w:numRestart w:val="eachPage"/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3E28"/>
    <w:rsid w:val="001A26AA"/>
    <w:rsid w:val="001C3E28"/>
    <w:rsid w:val="001C66FA"/>
    <w:rsid w:val="001E537F"/>
    <w:rsid w:val="002022FA"/>
    <w:rsid w:val="005B662D"/>
    <w:rsid w:val="005C5B7C"/>
    <w:rsid w:val="006A7096"/>
    <w:rsid w:val="00A72781"/>
    <w:rsid w:val="00CF6C72"/>
    <w:rsid w:val="00E973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B00BC524-7320-4849-A986-6A07290881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Pr>
      <w:color w:val="00000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B662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otnote1">
    <w:name w:val="Footnote|1_"/>
    <w:basedOn w:val="Domylnaczcionkaakapitu"/>
    <w:link w:val="Footnote10"/>
    <w:rPr>
      <w:rFonts w:ascii="Arial" w:eastAsia="Arial" w:hAnsi="Arial" w:cs="Arial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Picturecaption1Exact">
    <w:name w:val="Picture caption|1 Exact"/>
    <w:basedOn w:val="Domylnaczcionkaakapitu"/>
    <w:link w:val="Picturecaption1"/>
    <w:rPr>
      <w:rFonts w:ascii="Arial" w:eastAsia="Arial" w:hAnsi="Arial" w:cs="Arial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Bodytext2Exact">
    <w:name w:val="Body text|2 Exact"/>
    <w:basedOn w:val="Domylnaczcionkaakapitu"/>
    <w:semiHidden/>
    <w:unhideWhenUsed/>
    <w:rPr>
      <w:rFonts w:ascii="Arial" w:eastAsia="Arial" w:hAnsi="Arial" w:cs="Arial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Heading11">
    <w:name w:val="Heading #1|1_"/>
    <w:basedOn w:val="Domylnaczcionkaakapitu"/>
    <w:link w:val="Heading110"/>
    <w:rPr>
      <w:rFonts w:ascii="Arial" w:eastAsia="Arial" w:hAnsi="Arial" w:cs="Arial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Headerorfooter1">
    <w:name w:val="Header or footer|1_"/>
    <w:basedOn w:val="Domylnaczcionkaakapitu"/>
    <w:link w:val="Headerorfooter10"/>
    <w:rPr>
      <w:rFonts w:ascii="Arial" w:eastAsia="Arial" w:hAnsi="Arial" w:cs="Arial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Headerorfooter11">
    <w:name w:val="Header or footer|1"/>
    <w:basedOn w:val="Headerorfooter1"/>
    <w:semiHidden/>
    <w:unhideWhenUsed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pl-PL" w:eastAsia="pl-PL" w:bidi="pl-PL"/>
    </w:rPr>
  </w:style>
  <w:style w:type="character" w:customStyle="1" w:styleId="Bodytext3">
    <w:name w:val="Body text|3_"/>
    <w:basedOn w:val="Domylnaczcionkaakapitu"/>
    <w:link w:val="Bodytext30"/>
    <w:rPr>
      <w:rFonts w:ascii="Arial" w:eastAsia="Arial" w:hAnsi="Arial" w:cs="Arial"/>
      <w:b w:val="0"/>
      <w:bCs w:val="0"/>
      <w:i w:val="0"/>
      <w:iCs w:val="0"/>
      <w:smallCaps w:val="0"/>
      <w:strike w:val="0"/>
      <w:sz w:val="13"/>
      <w:szCs w:val="13"/>
      <w:u w:val="none"/>
    </w:rPr>
  </w:style>
  <w:style w:type="character" w:customStyle="1" w:styleId="Bodytext2">
    <w:name w:val="Body text|2_"/>
    <w:basedOn w:val="Domylnaczcionkaakapitu"/>
    <w:link w:val="Bodytext20"/>
    <w:rPr>
      <w:rFonts w:ascii="Arial" w:eastAsia="Arial" w:hAnsi="Arial" w:cs="Arial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Bodytext4">
    <w:name w:val="Body text|4_"/>
    <w:basedOn w:val="Domylnaczcionkaakapitu"/>
    <w:link w:val="Bodytext40"/>
    <w:rPr>
      <w:rFonts w:ascii="Arial" w:eastAsia="Arial" w:hAnsi="Arial" w:cs="Arial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Bodytext21">
    <w:name w:val="Body text|2"/>
    <w:basedOn w:val="Bodytext2"/>
    <w:semiHidden/>
    <w:unhideWhenUsed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single"/>
      <w:lang w:val="pl-PL" w:eastAsia="pl-PL" w:bidi="pl-PL"/>
    </w:rPr>
  </w:style>
  <w:style w:type="paragraph" w:customStyle="1" w:styleId="Footnote10">
    <w:name w:val="Footnote|1"/>
    <w:basedOn w:val="Normalny"/>
    <w:link w:val="Footnote1"/>
    <w:qFormat/>
    <w:pPr>
      <w:shd w:val="clear" w:color="auto" w:fill="FFFFFF"/>
      <w:spacing w:line="190" w:lineRule="exact"/>
    </w:pPr>
    <w:rPr>
      <w:rFonts w:ascii="Arial" w:eastAsia="Arial" w:hAnsi="Arial" w:cs="Arial"/>
      <w:sz w:val="17"/>
      <w:szCs w:val="17"/>
    </w:rPr>
  </w:style>
  <w:style w:type="paragraph" w:customStyle="1" w:styleId="Picturecaption1">
    <w:name w:val="Picture caption|1"/>
    <w:basedOn w:val="Normalny"/>
    <w:link w:val="Picturecaption1Exact"/>
    <w:qFormat/>
    <w:pPr>
      <w:shd w:val="clear" w:color="auto" w:fill="FFFFFF"/>
      <w:spacing w:line="200" w:lineRule="exact"/>
    </w:pPr>
    <w:rPr>
      <w:rFonts w:ascii="Arial" w:eastAsia="Arial" w:hAnsi="Arial" w:cs="Arial"/>
      <w:sz w:val="18"/>
      <w:szCs w:val="18"/>
    </w:rPr>
  </w:style>
  <w:style w:type="paragraph" w:customStyle="1" w:styleId="Bodytext20">
    <w:name w:val="Body text|2"/>
    <w:basedOn w:val="Normalny"/>
    <w:link w:val="Bodytext2"/>
    <w:qFormat/>
    <w:pPr>
      <w:shd w:val="clear" w:color="auto" w:fill="FFFFFF"/>
      <w:spacing w:before="300" w:line="200" w:lineRule="exact"/>
      <w:ind w:hanging="340"/>
    </w:pPr>
    <w:rPr>
      <w:rFonts w:ascii="Arial" w:eastAsia="Arial" w:hAnsi="Arial" w:cs="Arial"/>
      <w:sz w:val="18"/>
      <w:szCs w:val="18"/>
    </w:rPr>
  </w:style>
  <w:style w:type="paragraph" w:customStyle="1" w:styleId="Heading110">
    <w:name w:val="Heading #1|1"/>
    <w:basedOn w:val="Normalny"/>
    <w:link w:val="Heading11"/>
    <w:qFormat/>
    <w:pPr>
      <w:shd w:val="clear" w:color="auto" w:fill="FFFFFF"/>
      <w:spacing w:line="274" w:lineRule="exact"/>
      <w:outlineLvl w:val="0"/>
    </w:pPr>
    <w:rPr>
      <w:rFonts w:ascii="Arial" w:eastAsia="Arial" w:hAnsi="Arial" w:cs="Arial"/>
      <w:sz w:val="17"/>
      <w:szCs w:val="17"/>
    </w:rPr>
  </w:style>
  <w:style w:type="paragraph" w:customStyle="1" w:styleId="Headerorfooter10">
    <w:name w:val="Header or footer|1"/>
    <w:basedOn w:val="Normalny"/>
    <w:link w:val="Headerorfooter1"/>
    <w:qFormat/>
    <w:pPr>
      <w:shd w:val="clear" w:color="auto" w:fill="FFFFFF"/>
      <w:spacing w:line="200" w:lineRule="exact"/>
    </w:pPr>
    <w:rPr>
      <w:rFonts w:ascii="Arial" w:eastAsia="Arial" w:hAnsi="Arial" w:cs="Arial"/>
      <w:sz w:val="18"/>
      <w:szCs w:val="18"/>
    </w:rPr>
  </w:style>
  <w:style w:type="paragraph" w:customStyle="1" w:styleId="Bodytext30">
    <w:name w:val="Body text|3"/>
    <w:basedOn w:val="Normalny"/>
    <w:link w:val="Bodytext3"/>
    <w:pPr>
      <w:shd w:val="clear" w:color="auto" w:fill="FFFFFF"/>
      <w:spacing w:after="300" w:line="197" w:lineRule="exact"/>
    </w:pPr>
    <w:rPr>
      <w:rFonts w:ascii="Arial" w:eastAsia="Arial" w:hAnsi="Arial" w:cs="Arial"/>
      <w:sz w:val="13"/>
      <w:szCs w:val="13"/>
    </w:rPr>
  </w:style>
  <w:style w:type="paragraph" w:customStyle="1" w:styleId="Bodytext40">
    <w:name w:val="Body text|4"/>
    <w:basedOn w:val="Normalny"/>
    <w:link w:val="Bodytext4"/>
    <w:pPr>
      <w:shd w:val="clear" w:color="auto" w:fill="FFFFFF"/>
      <w:spacing w:line="322" w:lineRule="exact"/>
    </w:pPr>
    <w:rPr>
      <w:rFonts w:ascii="Arial" w:eastAsia="Arial" w:hAnsi="Arial" w:cs="Arial"/>
      <w:b/>
      <w:bCs/>
      <w:sz w:val="18"/>
      <w:szCs w:val="18"/>
    </w:rPr>
  </w:style>
  <w:style w:type="paragraph" w:styleId="Nagwek">
    <w:name w:val="header"/>
    <w:basedOn w:val="Normalny"/>
    <w:link w:val="NagwekZnak"/>
    <w:rsid w:val="001E537F"/>
    <w:pPr>
      <w:widowControl/>
      <w:tabs>
        <w:tab w:val="center" w:pos="4536"/>
        <w:tab w:val="right" w:pos="9072"/>
      </w:tabs>
      <w:spacing w:after="240" w:line="300" w:lineRule="auto"/>
    </w:pPr>
    <w:rPr>
      <w:rFonts w:asciiTheme="minorHAnsi" w:hAnsiTheme="minorHAnsi"/>
      <w:color w:val="auto"/>
      <w:sz w:val="22"/>
      <w:lang w:bidi="ar-SA"/>
    </w:rPr>
  </w:style>
  <w:style w:type="character" w:customStyle="1" w:styleId="NagwekZnak">
    <w:name w:val="Nagłówek Znak"/>
    <w:basedOn w:val="Domylnaczcionkaakapitu"/>
    <w:link w:val="Nagwek"/>
    <w:rsid w:val="001E537F"/>
    <w:rPr>
      <w:rFonts w:asciiTheme="minorHAnsi" w:hAnsiTheme="minorHAnsi"/>
      <w:sz w:val="22"/>
      <w:lang w:bidi="ar-SA"/>
    </w:rPr>
  </w:style>
  <w:style w:type="paragraph" w:styleId="Stopka">
    <w:name w:val="footer"/>
    <w:basedOn w:val="Normalny"/>
    <w:link w:val="StopkaZnak"/>
    <w:uiPriority w:val="99"/>
    <w:unhideWhenUsed/>
    <w:rsid w:val="00CF6C7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F6C72"/>
    <w:rPr>
      <w:color w:val="000000"/>
    </w:rPr>
  </w:style>
  <w:style w:type="character" w:customStyle="1" w:styleId="Nagwek1Znak">
    <w:name w:val="Nagłówek 1 Znak"/>
    <w:basedOn w:val="Domylnaczcionkaakapitu"/>
    <w:link w:val="Nagwek1"/>
    <w:uiPriority w:val="9"/>
    <w:rsid w:val="005B662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6</Pages>
  <Words>1703</Words>
  <Characters>10220</Characters>
  <Application>Microsoft Office Word</Application>
  <DocSecurity>0</DocSecurity>
  <Lines>85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00206BFA04F1220808161637</vt:lpstr>
    </vt:vector>
  </TitlesOfParts>
  <Company>UMSTW</Company>
  <LinksUpToDate>false</LinksUpToDate>
  <CharactersWithSpaces>11900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Wystapienie pokontrolne</dc:title>
  <dc:subject/>
  <dc:creator>Marzanna Urban</dc:creator>
  <cp:keywords/>
  <cp:lastModifiedBy>Nalazek Izabela (KW)</cp:lastModifiedBy>
  <cp:revision>6</cp:revision>
  <dcterms:created xsi:type="dcterms:W3CDTF">2022-08-09T08:19:00Z</dcterms:created>
  <dcterms:modified xsi:type="dcterms:W3CDTF">2024-04-30T10:36:00Z</dcterms:modified>
</cp:coreProperties>
</file>