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A133B" w14:textId="045BF921" w:rsidR="00B24D6E" w:rsidRDefault="00FF179F" w:rsidP="00B654D6">
      <w:pPr>
        <w:pStyle w:val="Bezodstpw"/>
        <w:spacing w:line="300" w:lineRule="auto"/>
        <w:jc w:val="center"/>
        <w:rPr>
          <w:b/>
          <w:bCs/>
        </w:rPr>
      </w:pPr>
      <w:r>
        <w:rPr>
          <w:b/>
          <w:bCs/>
        </w:rPr>
        <w:t>ZA</w:t>
      </w:r>
      <w:r w:rsidR="0041304F">
        <w:rPr>
          <w:b/>
          <w:bCs/>
        </w:rPr>
        <w:t>RZĄDZENIE NR</w:t>
      </w:r>
      <w:r w:rsidR="00D5538A">
        <w:rPr>
          <w:b/>
          <w:bCs/>
        </w:rPr>
        <w:t xml:space="preserve"> 99</w:t>
      </w:r>
      <w:r w:rsidR="00B31996">
        <w:rPr>
          <w:b/>
          <w:bCs/>
        </w:rPr>
        <w:t>/202</w:t>
      </w:r>
      <w:r w:rsidR="00511359">
        <w:rPr>
          <w:b/>
          <w:bCs/>
        </w:rPr>
        <w:t>5</w:t>
      </w:r>
    </w:p>
    <w:p w14:paraId="3710BB31" w14:textId="77777777" w:rsidR="00B24D6E" w:rsidRDefault="00FF179F" w:rsidP="00B654D6">
      <w:pPr>
        <w:pStyle w:val="Bezodstpw"/>
        <w:spacing w:line="300" w:lineRule="auto"/>
        <w:jc w:val="center"/>
        <w:rPr>
          <w:b/>
          <w:bCs/>
          <w:vertAlign w:val="superscript"/>
        </w:rPr>
      </w:pPr>
      <w:r>
        <w:rPr>
          <w:b/>
          <w:bCs/>
        </w:rPr>
        <w:t>PREZYDENTA MIASTA STOŁECZNEGO WARSZAWY</w:t>
      </w:r>
    </w:p>
    <w:p w14:paraId="17EA0AD7" w14:textId="42AAC365" w:rsidR="00B24D6E" w:rsidRDefault="00851E52" w:rsidP="00B654D6">
      <w:pPr>
        <w:pStyle w:val="Bezodstpw"/>
        <w:spacing w:after="240" w:line="300" w:lineRule="auto"/>
        <w:jc w:val="center"/>
        <w:rPr>
          <w:b/>
          <w:bCs/>
        </w:rPr>
      </w:pPr>
      <w:r>
        <w:rPr>
          <w:b/>
          <w:bCs/>
        </w:rPr>
        <w:t xml:space="preserve">z </w:t>
      </w:r>
      <w:r w:rsidR="00D5538A">
        <w:rPr>
          <w:b/>
          <w:bCs/>
        </w:rPr>
        <w:t xml:space="preserve">23 stycznia </w:t>
      </w:r>
      <w:r>
        <w:rPr>
          <w:b/>
          <w:bCs/>
        </w:rPr>
        <w:t>2025 r.</w:t>
      </w:r>
      <w:r w:rsidR="00D2255B">
        <w:rPr>
          <w:b/>
          <w:bCs/>
        </w:rPr>
        <w:t xml:space="preserve"> </w:t>
      </w:r>
    </w:p>
    <w:p w14:paraId="08AE8AE3" w14:textId="7146C5C6" w:rsidR="00B24D6E" w:rsidRPr="00A55F3F" w:rsidRDefault="00FF179F" w:rsidP="00B654D6">
      <w:pPr>
        <w:spacing w:after="240" w:line="300" w:lineRule="auto"/>
        <w:jc w:val="center"/>
        <w:rPr>
          <w:rFonts w:ascii="Calibri" w:hAnsi="Calibri"/>
          <w:b/>
          <w:bCs/>
          <w:color w:val="auto"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w sprawie ogłoszenia konkursu na kandydata na stanowisko</w:t>
      </w:r>
      <w:r w:rsidR="00D2255B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dyrektora</w:t>
      </w:r>
      <w:r w:rsidR="00B654D6">
        <w:rPr>
          <w:rFonts w:ascii="Calibri" w:hAnsi="Calibri"/>
          <w:b/>
          <w:bCs/>
          <w:sz w:val="22"/>
          <w:szCs w:val="22"/>
        </w:rPr>
        <w:t xml:space="preserve"> </w:t>
      </w:r>
      <w:r w:rsidR="00511359">
        <w:rPr>
          <w:rFonts w:ascii="Calibri" w:hAnsi="Calibri"/>
          <w:b/>
          <w:bCs/>
          <w:sz w:val="22"/>
          <w:szCs w:val="22"/>
        </w:rPr>
        <w:t xml:space="preserve">Wolskiego Centrum Kultury </w:t>
      </w:r>
    </w:p>
    <w:p w14:paraId="0EACD3CD" w14:textId="17957032" w:rsidR="00B24D6E" w:rsidRDefault="009842E2" w:rsidP="00B654D6">
      <w:pPr>
        <w:pStyle w:val="Bezodstpw"/>
        <w:spacing w:after="240" w:line="300" w:lineRule="auto"/>
        <w:rPr>
          <w:rStyle w:val="Numerstrony"/>
        </w:rPr>
      </w:pPr>
      <w:r>
        <w:rPr>
          <w:rStyle w:val="Numerstrony"/>
        </w:rPr>
        <w:t xml:space="preserve">Na podstawie art. 16 ust. </w:t>
      </w:r>
      <w:r w:rsidR="003A2171">
        <w:rPr>
          <w:rStyle w:val="Numerstrony"/>
        </w:rPr>
        <w:t>1</w:t>
      </w:r>
      <w:r w:rsidR="00FF179F">
        <w:rPr>
          <w:rStyle w:val="Numerstrony"/>
        </w:rPr>
        <w:t xml:space="preserve"> ustawy z dnia 25 października 1991 r. o organizowaniu i prowadzeniu działalności kulturalnej (</w:t>
      </w:r>
      <w:r w:rsidR="00C22142" w:rsidRPr="00AD3604">
        <w:rPr>
          <w:rFonts w:cs="Arial"/>
          <w:color w:val="auto"/>
          <w:szCs w:val="18"/>
          <w:shd w:val="clear" w:color="auto" w:fill="FFFFFF"/>
        </w:rPr>
        <w:t>Dz. U. z 202</w:t>
      </w:r>
      <w:r w:rsidR="003A2171">
        <w:rPr>
          <w:rFonts w:cs="Arial"/>
          <w:color w:val="auto"/>
          <w:szCs w:val="18"/>
          <w:shd w:val="clear" w:color="auto" w:fill="FFFFFF"/>
        </w:rPr>
        <w:t>4</w:t>
      </w:r>
      <w:r w:rsidR="00C22142" w:rsidRPr="00AD3604">
        <w:rPr>
          <w:rFonts w:cs="Arial"/>
          <w:color w:val="auto"/>
          <w:szCs w:val="18"/>
          <w:shd w:val="clear" w:color="auto" w:fill="FFFFFF"/>
        </w:rPr>
        <w:t xml:space="preserve"> r. poz. </w:t>
      </w:r>
      <w:r w:rsidR="003A2171">
        <w:rPr>
          <w:rFonts w:cs="Arial"/>
          <w:color w:val="auto"/>
          <w:szCs w:val="18"/>
          <w:shd w:val="clear" w:color="auto" w:fill="FFFFFF"/>
        </w:rPr>
        <w:t>87</w:t>
      </w:r>
      <w:r w:rsidR="00FF179F" w:rsidRPr="00AD3604">
        <w:rPr>
          <w:rStyle w:val="Numerstrony"/>
          <w:color w:val="auto"/>
        </w:rPr>
        <w:t>)</w:t>
      </w:r>
      <w:r w:rsidR="001E0718">
        <w:rPr>
          <w:rStyle w:val="Numerstrony"/>
          <w:color w:val="auto"/>
        </w:rPr>
        <w:t xml:space="preserve"> </w:t>
      </w:r>
      <w:r w:rsidR="00FF179F">
        <w:rPr>
          <w:rStyle w:val="Numerstrony"/>
        </w:rPr>
        <w:t>zarządza się, co następuje:</w:t>
      </w:r>
    </w:p>
    <w:p w14:paraId="17462037" w14:textId="563F1707" w:rsidR="00B24D6E" w:rsidRDefault="00FF179F" w:rsidP="00B654D6">
      <w:pPr>
        <w:pStyle w:val="Bezodstpw"/>
        <w:spacing w:after="240" w:line="300" w:lineRule="auto"/>
        <w:ind w:firstLine="567"/>
        <w:rPr>
          <w:rStyle w:val="Numerstrony"/>
        </w:rPr>
      </w:pPr>
      <w:r>
        <w:rPr>
          <w:b/>
          <w:bCs/>
        </w:rPr>
        <w:t xml:space="preserve">§ 1. </w:t>
      </w:r>
      <w:r w:rsidR="00DB2FC8">
        <w:rPr>
          <w:rStyle w:val="Numerstrony"/>
        </w:rPr>
        <w:t>Ogłasza się konkurs na kandydata na</w:t>
      </w:r>
      <w:r w:rsidR="003402E2">
        <w:rPr>
          <w:rStyle w:val="Numerstrony"/>
        </w:rPr>
        <w:t xml:space="preserve"> stanowisko</w:t>
      </w:r>
      <w:r w:rsidR="00DB2FC8">
        <w:rPr>
          <w:rStyle w:val="Numerstrony"/>
        </w:rPr>
        <w:t xml:space="preserve"> dyrektora </w:t>
      </w:r>
      <w:r w:rsidR="00511359">
        <w:rPr>
          <w:rStyle w:val="Numerstrony"/>
        </w:rPr>
        <w:t>Wolskiego Centrum Kultury.</w:t>
      </w:r>
    </w:p>
    <w:p w14:paraId="1057E9BF" w14:textId="1B98A892" w:rsidR="00DB2FC8" w:rsidRDefault="00DB2FC8" w:rsidP="00B654D6">
      <w:pPr>
        <w:pStyle w:val="Bezodstpw"/>
        <w:spacing w:after="240" w:line="300" w:lineRule="auto"/>
        <w:ind w:firstLine="567"/>
        <w:rPr>
          <w:rStyle w:val="Numerstrony"/>
        </w:rPr>
      </w:pPr>
      <w:r w:rsidRPr="00DB2FC8">
        <w:rPr>
          <w:rStyle w:val="Numerstrony"/>
          <w:b/>
          <w:bCs/>
        </w:rPr>
        <w:t>§ 2.</w:t>
      </w:r>
      <w:r>
        <w:rPr>
          <w:rStyle w:val="Numerstrony"/>
          <w:b/>
          <w:bCs/>
        </w:rPr>
        <w:t xml:space="preserve"> </w:t>
      </w:r>
      <w:r>
        <w:rPr>
          <w:rStyle w:val="Numerstrony"/>
        </w:rPr>
        <w:t xml:space="preserve">Wymagania kwalifikacyjne oraz formalne kryteria wyboru kandydata na dyrektora </w:t>
      </w:r>
      <w:r w:rsidR="00511359">
        <w:rPr>
          <w:rStyle w:val="Numerstrony"/>
        </w:rPr>
        <w:t xml:space="preserve">Wolskiego Centrum Kultury </w:t>
      </w:r>
      <w:r>
        <w:rPr>
          <w:rStyle w:val="Numerstrony"/>
        </w:rPr>
        <w:t>określa ogłoszenie o konkursie, stanowiące załącznik do zarządzenia.</w:t>
      </w:r>
    </w:p>
    <w:p w14:paraId="5298DB66" w14:textId="5A87F6AE" w:rsidR="00DB2FC8" w:rsidRDefault="00DB2FC8" w:rsidP="00B654D6">
      <w:pPr>
        <w:pStyle w:val="Bezodstpw"/>
        <w:spacing w:after="240" w:line="300" w:lineRule="auto"/>
        <w:ind w:firstLine="567"/>
        <w:rPr>
          <w:rStyle w:val="Numerstrony"/>
        </w:rPr>
      </w:pPr>
      <w:r>
        <w:rPr>
          <w:rStyle w:val="Numerstrony"/>
          <w:b/>
          <w:bCs/>
        </w:rPr>
        <w:t xml:space="preserve">§ 3. </w:t>
      </w:r>
      <w:r>
        <w:rPr>
          <w:rStyle w:val="Numerstrony"/>
        </w:rPr>
        <w:t>1. Postępowanie konkursowe rozpocznie się z dniem wejścia w życie zarządzenia.</w:t>
      </w:r>
    </w:p>
    <w:p w14:paraId="42487AA8" w14:textId="657FC21D" w:rsidR="00DB2FC8" w:rsidRDefault="00DB2FC8" w:rsidP="00B654D6">
      <w:pPr>
        <w:pStyle w:val="Bezodstpw"/>
        <w:spacing w:after="240" w:line="300" w:lineRule="auto"/>
        <w:ind w:firstLine="567"/>
        <w:rPr>
          <w:rStyle w:val="Numerstrony"/>
        </w:rPr>
      </w:pPr>
      <w:r>
        <w:rPr>
          <w:rStyle w:val="Numerstrony"/>
        </w:rPr>
        <w:t xml:space="preserve">2. Oferty należy składać na podany w załączniku do zarządzenia adres do </w:t>
      </w:r>
      <w:r w:rsidR="006A6B24">
        <w:rPr>
          <w:rStyle w:val="Numerstrony"/>
        </w:rPr>
        <w:t>4</w:t>
      </w:r>
      <w:r w:rsidR="003402E2">
        <w:rPr>
          <w:rStyle w:val="Numerstrony"/>
        </w:rPr>
        <w:t xml:space="preserve"> kwietnia </w:t>
      </w:r>
      <w:r w:rsidR="006A6B24">
        <w:rPr>
          <w:rStyle w:val="Numerstrony"/>
        </w:rPr>
        <w:t>2025 r.</w:t>
      </w:r>
    </w:p>
    <w:p w14:paraId="23CEBBAF" w14:textId="7BE323F7" w:rsidR="00DB2FC8" w:rsidRDefault="00DB2FC8" w:rsidP="00B654D6">
      <w:pPr>
        <w:pStyle w:val="Bezodstpw"/>
        <w:spacing w:after="240" w:line="300" w:lineRule="auto"/>
        <w:ind w:firstLine="567"/>
        <w:rPr>
          <w:rStyle w:val="Numerstrony"/>
        </w:rPr>
      </w:pPr>
      <w:r>
        <w:rPr>
          <w:rStyle w:val="Numerstrony"/>
        </w:rPr>
        <w:t>3. Przewiduje się, że rozstrzygnięcie konkursu nastąpi w ciągu 60 dni od koń</w:t>
      </w:r>
      <w:r w:rsidR="00B654D6">
        <w:rPr>
          <w:rStyle w:val="Numerstrony"/>
        </w:rPr>
        <w:t>cowego terminu składania ofert.</w:t>
      </w:r>
    </w:p>
    <w:p w14:paraId="04C02DDE" w14:textId="234F9A8F" w:rsidR="00DB2FC8" w:rsidRPr="005E3DB4" w:rsidRDefault="00DB2FC8" w:rsidP="00B654D6">
      <w:pPr>
        <w:pStyle w:val="Bezodstpw"/>
        <w:spacing w:after="240" w:line="300" w:lineRule="auto"/>
        <w:ind w:firstLine="567"/>
        <w:rPr>
          <w:rStyle w:val="Numerstrony"/>
          <w:color w:val="auto"/>
        </w:rPr>
      </w:pPr>
      <w:r w:rsidRPr="00DB2FC8">
        <w:rPr>
          <w:rStyle w:val="Numerstrony"/>
          <w:b/>
          <w:bCs/>
        </w:rPr>
        <w:t>§</w:t>
      </w:r>
      <w:r>
        <w:rPr>
          <w:rStyle w:val="Numerstrony"/>
          <w:b/>
          <w:bCs/>
        </w:rPr>
        <w:t xml:space="preserve"> 4</w:t>
      </w:r>
      <w:r w:rsidRPr="005E3DB4">
        <w:rPr>
          <w:rStyle w:val="Numerstrony"/>
          <w:b/>
          <w:bCs/>
          <w:color w:val="auto"/>
        </w:rPr>
        <w:t xml:space="preserve">. </w:t>
      </w:r>
      <w:r w:rsidR="005E3DB4" w:rsidRPr="005E3DB4">
        <w:rPr>
          <w:rStyle w:val="Numerstrony"/>
          <w:color w:val="auto"/>
        </w:rPr>
        <w:t>Treść ogłoszenia o konkursie zamieszcza się w Biuletynie Informacji Publicznej Miasta Stołecznego Warszawy</w:t>
      </w:r>
      <w:r w:rsidR="005E3DB4">
        <w:rPr>
          <w:rStyle w:val="Numerstrony"/>
          <w:color w:val="auto"/>
        </w:rPr>
        <w:t>,</w:t>
      </w:r>
      <w:r w:rsidR="005E3DB4" w:rsidRPr="005E3DB4">
        <w:rPr>
          <w:rStyle w:val="Numerstrony"/>
          <w:color w:val="auto"/>
        </w:rPr>
        <w:t xml:space="preserve"> na stronie internetowej Urzędu Dzielnicy Wola Miasta Stołecznego Warszawy, w Biuletynie Informacji Publicznej Wolskiego Centrum Kultury oraz na stronie internetowej Wolskiego Centrum Kultury.</w:t>
      </w:r>
    </w:p>
    <w:p w14:paraId="7895A93C" w14:textId="6B161E1A" w:rsidR="00383450" w:rsidRDefault="00383450" w:rsidP="00B654D6">
      <w:pPr>
        <w:pStyle w:val="Bezodstpw"/>
        <w:spacing w:after="240" w:line="300" w:lineRule="auto"/>
        <w:ind w:firstLine="567"/>
        <w:rPr>
          <w:rStyle w:val="Numerstrony"/>
        </w:rPr>
      </w:pPr>
      <w:r>
        <w:rPr>
          <w:rStyle w:val="Numerstrony"/>
          <w:b/>
          <w:bCs/>
        </w:rPr>
        <w:t xml:space="preserve">§ 5. </w:t>
      </w:r>
      <w:r>
        <w:rPr>
          <w:rStyle w:val="Numerstrony"/>
        </w:rPr>
        <w:t xml:space="preserve">Wykonanie zarządzenia powierza się Burmistrzowi Dzielnicy </w:t>
      </w:r>
      <w:r w:rsidR="00511359">
        <w:rPr>
          <w:rStyle w:val="Numerstrony"/>
        </w:rPr>
        <w:t>Wola</w:t>
      </w:r>
      <w:r>
        <w:rPr>
          <w:rStyle w:val="Numerstrony"/>
        </w:rPr>
        <w:t xml:space="preserve"> m.st. Warszawy.</w:t>
      </w:r>
    </w:p>
    <w:p w14:paraId="255811CA" w14:textId="45DF7AEA" w:rsidR="00E032EC" w:rsidRDefault="00383450" w:rsidP="00383450">
      <w:pPr>
        <w:pStyle w:val="Bezodstpw"/>
        <w:spacing w:after="240" w:line="300" w:lineRule="auto"/>
        <w:ind w:firstLine="567"/>
        <w:contextualSpacing/>
        <w:rPr>
          <w:rStyle w:val="Numerstrony"/>
          <w:color w:val="auto"/>
        </w:rPr>
      </w:pPr>
      <w:r>
        <w:rPr>
          <w:rStyle w:val="Numerstrony"/>
          <w:b/>
          <w:bCs/>
        </w:rPr>
        <w:t xml:space="preserve">§ 6. </w:t>
      </w:r>
      <w:r w:rsidRPr="005E3DB4">
        <w:rPr>
          <w:rStyle w:val="Numerstrony"/>
          <w:color w:val="auto"/>
        </w:rPr>
        <w:t>Zarządzenie wchodzi w życie z dniem podpisania.</w:t>
      </w:r>
    </w:p>
    <w:p w14:paraId="5434C1C8" w14:textId="77777777" w:rsidR="00D5538A" w:rsidRPr="00D5538A" w:rsidRDefault="00D5538A" w:rsidP="00D553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536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  <w:r w:rsidRPr="00D5538A"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  <w:t>z up. PREZYDENTA M.ST. WARSZAWY</w:t>
      </w:r>
    </w:p>
    <w:p w14:paraId="06FAF352" w14:textId="77777777" w:rsidR="00D5538A" w:rsidRPr="00D5538A" w:rsidRDefault="00D5538A" w:rsidP="00D553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820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  <w:r w:rsidRPr="00D5538A"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  <w:t>/-/ Aldona Machnowska-Góra</w:t>
      </w:r>
    </w:p>
    <w:p w14:paraId="64554636" w14:textId="77777777" w:rsidR="00D5538A" w:rsidRPr="00D5538A" w:rsidRDefault="00D5538A" w:rsidP="00D553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4536"/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</w:pPr>
      <w:r w:rsidRPr="00D5538A">
        <w:rPr>
          <w:rFonts w:ascii="Calibri" w:eastAsia="Calibri" w:hAnsi="Calibri" w:cs="Times New Roman"/>
          <w:b/>
          <w:color w:val="auto"/>
          <w:sz w:val="22"/>
          <w:szCs w:val="22"/>
          <w:bdr w:val="none" w:sz="0" w:space="0" w:color="auto"/>
          <w:lang w:eastAsia="en-US"/>
        </w:rPr>
        <w:t>Zastępca Prezydenta m.st. Warszawy</w:t>
      </w:r>
    </w:p>
    <w:p w14:paraId="01146D39" w14:textId="77777777" w:rsidR="00D5538A" w:rsidRPr="005E3DB4" w:rsidRDefault="00D5538A" w:rsidP="00383450">
      <w:pPr>
        <w:pStyle w:val="Bezodstpw"/>
        <w:spacing w:after="240" w:line="300" w:lineRule="auto"/>
        <w:ind w:firstLine="567"/>
        <w:contextualSpacing/>
        <w:rPr>
          <w:rStyle w:val="Numerstrony"/>
          <w:color w:val="auto"/>
        </w:rPr>
      </w:pPr>
    </w:p>
    <w:sectPr w:rsidR="00D5538A" w:rsidRPr="005E3DB4"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9D464" w14:textId="77777777" w:rsidR="00303356" w:rsidRDefault="00303356">
      <w:r>
        <w:separator/>
      </w:r>
    </w:p>
  </w:endnote>
  <w:endnote w:type="continuationSeparator" w:id="0">
    <w:p w14:paraId="6E485F9F" w14:textId="77777777" w:rsidR="00303356" w:rsidRDefault="0030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62683" w14:textId="77777777" w:rsidR="00B24D6E" w:rsidRDefault="00FF179F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7B07" w14:textId="77777777" w:rsidR="00303356" w:rsidRDefault="00303356">
      <w:r>
        <w:separator/>
      </w:r>
    </w:p>
  </w:footnote>
  <w:footnote w:type="continuationSeparator" w:id="0">
    <w:p w14:paraId="419D76A7" w14:textId="77777777" w:rsidR="00303356" w:rsidRDefault="00303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BB91" w14:textId="4C73B097" w:rsidR="00D5538A" w:rsidRPr="00D5538A" w:rsidRDefault="00D5538A">
    <w:pPr>
      <w:pStyle w:val="Nagwek"/>
      <w:rPr>
        <w:rFonts w:ascii="Calibri" w:hAnsi="Calibri" w:cs="Calibri"/>
        <w:b/>
        <w:bCs/>
        <w:sz w:val="22"/>
        <w:szCs w:val="22"/>
      </w:rPr>
    </w:pPr>
    <w:r w:rsidRPr="00D5538A">
      <w:rPr>
        <w:rFonts w:ascii="Calibri" w:hAnsi="Calibri" w:cs="Calibri"/>
        <w:b/>
        <w:bCs/>
        <w:sz w:val="22"/>
        <w:szCs w:val="22"/>
      </w:rPr>
      <w:t>GP-OR.0050.99.2025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D6E"/>
    <w:rsid w:val="000123B2"/>
    <w:rsid w:val="000559C5"/>
    <w:rsid w:val="00063860"/>
    <w:rsid w:val="000A4ECD"/>
    <w:rsid w:val="000A62AF"/>
    <w:rsid w:val="0012401D"/>
    <w:rsid w:val="001565EF"/>
    <w:rsid w:val="001E0718"/>
    <w:rsid w:val="00206DF8"/>
    <w:rsid w:val="002135CD"/>
    <w:rsid w:val="002172F5"/>
    <w:rsid w:val="002B486C"/>
    <w:rsid w:val="002D4693"/>
    <w:rsid w:val="002E2C7A"/>
    <w:rsid w:val="00303356"/>
    <w:rsid w:val="003402E2"/>
    <w:rsid w:val="00341949"/>
    <w:rsid w:val="00383450"/>
    <w:rsid w:val="003A2171"/>
    <w:rsid w:val="003D452C"/>
    <w:rsid w:val="003D5580"/>
    <w:rsid w:val="003E1BC7"/>
    <w:rsid w:val="004129ED"/>
    <w:rsid w:val="0041304F"/>
    <w:rsid w:val="004C1CB4"/>
    <w:rsid w:val="00505C41"/>
    <w:rsid w:val="00511359"/>
    <w:rsid w:val="005C6440"/>
    <w:rsid w:val="005E3DB4"/>
    <w:rsid w:val="00601C0D"/>
    <w:rsid w:val="006A6B24"/>
    <w:rsid w:val="006D4028"/>
    <w:rsid w:val="00716F03"/>
    <w:rsid w:val="007517B1"/>
    <w:rsid w:val="00771E8C"/>
    <w:rsid w:val="00800FDA"/>
    <w:rsid w:val="00851E52"/>
    <w:rsid w:val="008D5A55"/>
    <w:rsid w:val="009842E2"/>
    <w:rsid w:val="009D635C"/>
    <w:rsid w:val="009E2E74"/>
    <w:rsid w:val="009E6F5B"/>
    <w:rsid w:val="00A55F3F"/>
    <w:rsid w:val="00AA6C4D"/>
    <w:rsid w:val="00AB72A2"/>
    <w:rsid w:val="00AC2BCD"/>
    <w:rsid w:val="00AC7310"/>
    <w:rsid w:val="00AD3604"/>
    <w:rsid w:val="00B24D6E"/>
    <w:rsid w:val="00B31996"/>
    <w:rsid w:val="00B654D6"/>
    <w:rsid w:val="00BE77FC"/>
    <w:rsid w:val="00C22142"/>
    <w:rsid w:val="00C32266"/>
    <w:rsid w:val="00C43C86"/>
    <w:rsid w:val="00D13324"/>
    <w:rsid w:val="00D2255B"/>
    <w:rsid w:val="00D40E41"/>
    <w:rsid w:val="00D5077A"/>
    <w:rsid w:val="00D5538A"/>
    <w:rsid w:val="00DB2FC8"/>
    <w:rsid w:val="00DE6D7E"/>
    <w:rsid w:val="00E032EC"/>
    <w:rsid w:val="00E07758"/>
    <w:rsid w:val="00EE183F"/>
    <w:rsid w:val="00EE277D"/>
    <w:rsid w:val="00EE551D"/>
    <w:rsid w:val="00EF39DD"/>
    <w:rsid w:val="00F35EBA"/>
    <w:rsid w:val="00F51C4F"/>
    <w:rsid w:val="00FF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76A58"/>
  <w15:docId w15:val="{F23F6D68-88B4-4AAD-838B-E040D1BB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styleId="Numerstrony">
    <w:name w:val="page number"/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46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4693"/>
    <w:rPr>
      <w:rFonts w:ascii="Segoe UI" w:hAnsi="Segoe UI" w:cs="Segoe UI"/>
      <w:color w:val="000000"/>
      <w:sz w:val="18"/>
      <w:szCs w:val="18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E032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32EC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BF77E-B25C-4E39-A22D-C27615E3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Sielatycki Adam (KU)</dc:creator>
  <cp:lastModifiedBy>Wojciechowicz Agnieszka (GP)</cp:lastModifiedBy>
  <cp:revision>3</cp:revision>
  <cp:lastPrinted>2025-01-17T10:23:00Z</cp:lastPrinted>
  <dcterms:created xsi:type="dcterms:W3CDTF">2025-01-17T10:23:00Z</dcterms:created>
  <dcterms:modified xsi:type="dcterms:W3CDTF">2025-01-23T13:29:00Z</dcterms:modified>
</cp:coreProperties>
</file>