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BC9" w:rsidRPr="00C26876" w:rsidRDefault="002A4BC9" w:rsidP="0090223D">
      <w:pPr>
        <w:tabs>
          <w:tab w:val="left" w:pos="3810"/>
        </w:tabs>
        <w:jc w:val="center"/>
        <w:rPr>
          <w:rFonts w:ascii="Times New Roman" w:hAnsi="Times New Roman"/>
          <w:b/>
          <w:sz w:val="24"/>
          <w:szCs w:val="24"/>
        </w:rPr>
      </w:pPr>
      <w:r w:rsidRPr="00C26876">
        <w:rPr>
          <w:rFonts w:ascii="Times New Roman" w:hAnsi="Times New Roman"/>
          <w:b/>
          <w:sz w:val="24"/>
          <w:szCs w:val="24"/>
        </w:rPr>
        <w:t>UZASADNIENIE</w:t>
      </w:r>
    </w:p>
    <w:p w:rsidR="002A4BC9" w:rsidRPr="00C26876" w:rsidRDefault="002A4BC9" w:rsidP="0090223D">
      <w:pPr>
        <w:tabs>
          <w:tab w:val="left" w:pos="3810"/>
        </w:tabs>
        <w:jc w:val="center"/>
        <w:rPr>
          <w:rFonts w:ascii="Times New Roman" w:hAnsi="Times New Roman"/>
          <w:sz w:val="24"/>
          <w:szCs w:val="24"/>
        </w:rPr>
      </w:pPr>
    </w:p>
    <w:p w:rsidR="002A4BC9" w:rsidRPr="00C96870" w:rsidRDefault="002A4BC9" w:rsidP="002C450F">
      <w:pPr>
        <w:widowControl w:val="0"/>
        <w:shd w:val="clear" w:color="auto" w:fill="FFFFFF"/>
        <w:spacing w:line="240" w:lineRule="atLeast"/>
        <w:jc w:val="center"/>
        <w:rPr>
          <w:rFonts w:ascii="Times New Roman" w:hAnsi="Times New Roman"/>
          <w:b/>
          <w:bCs/>
          <w:sz w:val="24"/>
          <w:szCs w:val="24"/>
        </w:rPr>
      </w:pPr>
      <w:r w:rsidRPr="00C96870">
        <w:rPr>
          <w:rFonts w:ascii="Times New Roman" w:hAnsi="Times New Roman"/>
          <w:b/>
          <w:sz w:val="24"/>
          <w:szCs w:val="24"/>
        </w:rPr>
        <w:t>DO</w:t>
      </w:r>
      <w:r w:rsidRPr="00C96870">
        <w:rPr>
          <w:rFonts w:ascii="Times New Roman" w:hAnsi="Times New Roman"/>
          <w:sz w:val="24"/>
          <w:szCs w:val="24"/>
        </w:rPr>
        <w:t xml:space="preserve"> </w:t>
      </w:r>
      <w:r w:rsidRPr="00C96870">
        <w:rPr>
          <w:rFonts w:ascii="Times New Roman" w:hAnsi="Times New Roman"/>
          <w:b/>
          <w:bCs/>
          <w:sz w:val="24"/>
          <w:szCs w:val="24"/>
        </w:rPr>
        <w:t>UCHWAŁY N</w:t>
      </w:r>
      <w:r w:rsidR="000B7382">
        <w:rPr>
          <w:rFonts w:ascii="Times New Roman" w:hAnsi="Times New Roman"/>
          <w:b/>
          <w:bCs/>
          <w:sz w:val="24"/>
          <w:szCs w:val="24"/>
        </w:rPr>
        <w:t>R</w:t>
      </w:r>
    </w:p>
    <w:p w:rsidR="002A4BC9" w:rsidRPr="00C96870" w:rsidRDefault="002A4BC9" w:rsidP="0090223D">
      <w:pPr>
        <w:widowControl w:val="0"/>
        <w:shd w:val="clear" w:color="auto" w:fill="FFFFFF"/>
        <w:spacing w:line="240" w:lineRule="atLeast"/>
        <w:jc w:val="center"/>
        <w:rPr>
          <w:rFonts w:ascii="Times New Roman" w:hAnsi="Times New Roman"/>
          <w:b/>
          <w:bCs/>
          <w:sz w:val="24"/>
          <w:szCs w:val="24"/>
        </w:rPr>
      </w:pPr>
      <w:r w:rsidRPr="00C96870">
        <w:rPr>
          <w:rFonts w:ascii="Times New Roman" w:hAnsi="Times New Roman"/>
          <w:b/>
          <w:bCs/>
          <w:sz w:val="24"/>
          <w:szCs w:val="24"/>
        </w:rPr>
        <w:t>RADY MIASTA STOŁECZNEGO WARSZAWY</w:t>
      </w:r>
    </w:p>
    <w:p w:rsidR="002A4BC9" w:rsidRPr="00C96870" w:rsidRDefault="002A4BC9" w:rsidP="0078245C">
      <w:pPr>
        <w:widowControl w:val="0"/>
        <w:shd w:val="clear" w:color="auto" w:fill="FFFFFF"/>
        <w:spacing w:line="240" w:lineRule="atLeast"/>
        <w:jc w:val="center"/>
        <w:rPr>
          <w:rFonts w:ascii="Times New Roman" w:hAnsi="Times New Roman"/>
          <w:b/>
          <w:bCs/>
          <w:sz w:val="24"/>
          <w:szCs w:val="24"/>
        </w:rPr>
      </w:pPr>
      <w:r w:rsidRPr="00C96870">
        <w:rPr>
          <w:rFonts w:ascii="Times New Roman" w:hAnsi="Times New Roman"/>
          <w:b/>
          <w:bCs/>
          <w:sz w:val="24"/>
          <w:szCs w:val="24"/>
        </w:rPr>
        <w:t>z dnia .........................</w:t>
      </w:r>
      <w:r w:rsidR="000B7382">
        <w:rPr>
          <w:rFonts w:ascii="Times New Roman" w:hAnsi="Times New Roman"/>
          <w:b/>
          <w:bCs/>
          <w:sz w:val="24"/>
          <w:szCs w:val="24"/>
        </w:rPr>
        <w:t xml:space="preserve"> r.</w:t>
      </w:r>
    </w:p>
    <w:p w:rsidR="002A4BC9" w:rsidRPr="00C96870" w:rsidRDefault="002A4BC9" w:rsidP="0090223D">
      <w:pPr>
        <w:widowControl w:val="0"/>
        <w:shd w:val="clear" w:color="auto" w:fill="FFFFFF"/>
        <w:spacing w:line="240" w:lineRule="atLeast"/>
        <w:jc w:val="center"/>
        <w:rPr>
          <w:rFonts w:ascii="Times New Roman" w:hAnsi="Times New Roman"/>
          <w:b/>
          <w:bCs/>
          <w:sz w:val="24"/>
          <w:szCs w:val="24"/>
        </w:rPr>
      </w:pPr>
    </w:p>
    <w:p w:rsidR="002A4BC9" w:rsidRPr="00C96870" w:rsidRDefault="002A4BC9" w:rsidP="00492CED">
      <w:pPr>
        <w:jc w:val="center"/>
        <w:rPr>
          <w:rFonts w:ascii="Times New Roman" w:hAnsi="Times New Roman"/>
          <w:b/>
          <w:sz w:val="24"/>
          <w:szCs w:val="24"/>
        </w:rPr>
      </w:pPr>
      <w:r w:rsidRPr="00C96870">
        <w:rPr>
          <w:rFonts w:ascii="Times New Roman" w:hAnsi="Times New Roman"/>
          <w:b/>
          <w:sz w:val="24"/>
          <w:szCs w:val="24"/>
        </w:rPr>
        <w:t>w sprawie nazw</w:t>
      </w:r>
      <w:r w:rsidR="006568CF">
        <w:rPr>
          <w:rFonts w:ascii="Times New Roman" w:hAnsi="Times New Roman"/>
          <w:b/>
          <w:sz w:val="24"/>
          <w:szCs w:val="24"/>
        </w:rPr>
        <w:t>y</w:t>
      </w:r>
      <w:r w:rsidRPr="00C96870">
        <w:rPr>
          <w:rFonts w:ascii="Times New Roman" w:hAnsi="Times New Roman"/>
          <w:b/>
          <w:sz w:val="24"/>
          <w:szCs w:val="24"/>
        </w:rPr>
        <w:t xml:space="preserve"> ulic</w:t>
      </w:r>
      <w:r w:rsidR="006568CF">
        <w:rPr>
          <w:rFonts w:ascii="Times New Roman" w:hAnsi="Times New Roman"/>
          <w:b/>
          <w:sz w:val="24"/>
          <w:szCs w:val="24"/>
        </w:rPr>
        <w:t>y</w:t>
      </w:r>
      <w:r w:rsidRPr="00C96870">
        <w:rPr>
          <w:rFonts w:ascii="Times New Roman" w:hAnsi="Times New Roman"/>
          <w:b/>
          <w:sz w:val="24"/>
          <w:szCs w:val="24"/>
        </w:rPr>
        <w:t xml:space="preserve"> w Dzielnicy </w:t>
      </w:r>
      <w:r w:rsidR="00267B53">
        <w:rPr>
          <w:rFonts w:ascii="Times New Roman" w:hAnsi="Times New Roman"/>
          <w:b/>
          <w:sz w:val="24"/>
          <w:szCs w:val="24"/>
        </w:rPr>
        <w:t>Ursus</w:t>
      </w:r>
      <w:r w:rsidRPr="00C96870">
        <w:rPr>
          <w:rFonts w:ascii="Times New Roman" w:hAnsi="Times New Roman"/>
          <w:b/>
          <w:sz w:val="24"/>
          <w:szCs w:val="24"/>
        </w:rPr>
        <w:t xml:space="preserve"> m.st. Warszawy </w:t>
      </w:r>
    </w:p>
    <w:p w:rsidR="002A4BC9" w:rsidRDefault="002A4BC9" w:rsidP="0090223D">
      <w:pPr>
        <w:tabs>
          <w:tab w:val="left" w:pos="3810"/>
        </w:tabs>
        <w:rPr>
          <w:rFonts w:ascii="Times New Roman" w:hAnsi="Times New Roman"/>
          <w:color w:val="000000"/>
          <w:sz w:val="24"/>
          <w:szCs w:val="24"/>
        </w:rPr>
      </w:pPr>
    </w:p>
    <w:p w:rsidR="00145A1F" w:rsidRDefault="00145A1F" w:rsidP="0090223D">
      <w:pPr>
        <w:tabs>
          <w:tab w:val="left" w:pos="3810"/>
        </w:tabs>
        <w:rPr>
          <w:rFonts w:ascii="Times New Roman" w:hAnsi="Times New Roman"/>
          <w:color w:val="000000"/>
          <w:sz w:val="24"/>
          <w:szCs w:val="24"/>
        </w:rPr>
      </w:pPr>
    </w:p>
    <w:p w:rsidR="005117E7" w:rsidRPr="00C96870" w:rsidRDefault="005117E7" w:rsidP="0090223D">
      <w:pPr>
        <w:tabs>
          <w:tab w:val="left" w:pos="3810"/>
        </w:tabs>
        <w:rPr>
          <w:rFonts w:ascii="Times New Roman" w:hAnsi="Times New Roman"/>
          <w:color w:val="000000"/>
          <w:sz w:val="24"/>
          <w:szCs w:val="24"/>
        </w:rPr>
      </w:pPr>
    </w:p>
    <w:p w:rsidR="00862CCA" w:rsidRPr="006A1E63" w:rsidRDefault="002A4BC9" w:rsidP="00862CCA">
      <w:pPr>
        <w:jc w:val="both"/>
        <w:rPr>
          <w:rFonts w:ascii="Times New Roman" w:hAnsi="Times New Roman"/>
          <w:color w:val="FF0000"/>
          <w:sz w:val="24"/>
          <w:szCs w:val="24"/>
        </w:rPr>
      </w:pPr>
      <w:r w:rsidRPr="00C96870">
        <w:rPr>
          <w:rFonts w:ascii="Times New Roman" w:hAnsi="Times New Roman"/>
          <w:sz w:val="24"/>
          <w:szCs w:val="24"/>
        </w:rPr>
        <w:tab/>
        <w:t xml:space="preserve">Przedłożony do akceptacji Rady m.st. Warszawy projekt uchwały </w:t>
      </w:r>
      <w:r w:rsidRPr="00C96870">
        <w:rPr>
          <w:rFonts w:ascii="Times New Roman" w:hAnsi="Times New Roman"/>
          <w:i/>
          <w:sz w:val="24"/>
          <w:szCs w:val="24"/>
        </w:rPr>
        <w:t>w sprawie nazw</w:t>
      </w:r>
      <w:r w:rsidR="006568CF">
        <w:rPr>
          <w:rFonts w:ascii="Times New Roman" w:hAnsi="Times New Roman"/>
          <w:i/>
          <w:sz w:val="24"/>
          <w:szCs w:val="24"/>
        </w:rPr>
        <w:t>y</w:t>
      </w:r>
      <w:r w:rsidRPr="00C96870">
        <w:rPr>
          <w:rFonts w:ascii="Times New Roman" w:hAnsi="Times New Roman"/>
          <w:i/>
          <w:sz w:val="24"/>
          <w:szCs w:val="24"/>
        </w:rPr>
        <w:t xml:space="preserve"> ulic</w:t>
      </w:r>
      <w:r w:rsidR="006568CF">
        <w:rPr>
          <w:rFonts w:ascii="Times New Roman" w:hAnsi="Times New Roman"/>
          <w:i/>
          <w:sz w:val="24"/>
          <w:szCs w:val="24"/>
        </w:rPr>
        <w:t>y</w:t>
      </w:r>
      <w:r w:rsidRPr="00C96870">
        <w:rPr>
          <w:rFonts w:ascii="Times New Roman" w:hAnsi="Times New Roman"/>
          <w:i/>
          <w:sz w:val="24"/>
          <w:szCs w:val="24"/>
        </w:rPr>
        <w:t xml:space="preserve"> w Dzielnicy </w:t>
      </w:r>
      <w:r w:rsidR="00267B53">
        <w:rPr>
          <w:rFonts w:ascii="Times New Roman" w:hAnsi="Times New Roman"/>
          <w:i/>
          <w:sz w:val="24"/>
          <w:szCs w:val="24"/>
        </w:rPr>
        <w:t>Ursus</w:t>
      </w:r>
      <w:r w:rsidRPr="00C96870">
        <w:rPr>
          <w:rFonts w:ascii="Times New Roman" w:hAnsi="Times New Roman"/>
          <w:i/>
          <w:sz w:val="24"/>
          <w:szCs w:val="24"/>
        </w:rPr>
        <w:t xml:space="preserve"> m.st. Warszawy </w:t>
      </w:r>
      <w:r w:rsidRPr="00C96870">
        <w:rPr>
          <w:rFonts w:ascii="Times New Roman" w:hAnsi="Times New Roman"/>
          <w:sz w:val="24"/>
          <w:szCs w:val="24"/>
        </w:rPr>
        <w:t>został przygotowany w ramach prac nad „Katalogiem</w:t>
      </w:r>
      <w:r w:rsidR="00DD7422">
        <w:rPr>
          <w:rFonts w:ascii="Times New Roman" w:hAnsi="Times New Roman"/>
          <w:sz w:val="24"/>
          <w:szCs w:val="24"/>
        </w:rPr>
        <w:t xml:space="preserve"> ulic i placów m.st. Warszawy” i obejmuje korektę nazw</w:t>
      </w:r>
      <w:r w:rsidR="006568CF">
        <w:rPr>
          <w:rFonts w:ascii="Times New Roman" w:hAnsi="Times New Roman"/>
          <w:sz w:val="24"/>
          <w:szCs w:val="24"/>
        </w:rPr>
        <w:t xml:space="preserve">y </w:t>
      </w:r>
      <w:r w:rsidR="00862CCA" w:rsidRPr="00E63C09">
        <w:rPr>
          <w:rFonts w:ascii="Times New Roman" w:hAnsi="Times New Roman"/>
          <w:i/>
          <w:sz w:val="24"/>
          <w:szCs w:val="24"/>
        </w:rPr>
        <w:t>Henryka Melcera</w:t>
      </w:r>
      <w:r w:rsidR="00862CCA">
        <w:rPr>
          <w:rFonts w:ascii="Times New Roman" w:hAnsi="Times New Roman"/>
          <w:i/>
          <w:sz w:val="24"/>
          <w:szCs w:val="24"/>
        </w:rPr>
        <w:t xml:space="preserve"> </w:t>
      </w:r>
      <w:r w:rsidR="00862CCA">
        <w:rPr>
          <w:rFonts w:ascii="Times New Roman" w:hAnsi="Times New Roman"/>
          <w:sz w:val="24"/>
          <w:szCs w:val="24"/>
        </w:rPr>
        <w:t>nadanej uchwałą</w:t>
      </w:r>
      <w:r w:rsidR="00E63C09">
        <w:rPr>
          <w:rFonts w:ascii="Times New Roman" w:hAnsi="Times New Roman"/>
          <w:sz w:val="24"/>
          <w:szCs w:val="24"/>
        </w:rPr>
        <w:t xml:space="preserve"> Nr 45 Rady Narodowej m.st. Warszawy z dnia 4 września 1978 r. </w:t>
      </w:r>
      <w:r w:rsidR="00E63C09" w:rsidRPr="00E63C09">
        <w:rPr>
          <w:rFonts w:ascii="Times New Roman" w:hAnsi="Times New Roman"/>
          <w:i/>
          <w:sz w:val="24"/>
          <w:szCs w:val="24"/>
        </w:rPr>
        <w:t xml:space="preserve">w sprawie nadania nazw </w:t>
      </w:r>
      <w:r w:rsidR="00E63C09" w:rsidRPr="00336A2F">
        <w:rPr>
          <w:rFonts w:ascii="Times New Roman" w:hAnsi="Times New Roman"/>
          <w:i/>
          <w:sz w:val="24"/>
          <w:szCs w:val="24"/>
        </w:rPr>
        <w:t>ulicom</w:t>
      </w:r>
      <w:r w:rsidR="00862CCA" w:rsidRPr="00336A2F">
        <w:rPr>
          <w:rFonts w:ascii="Times New Roman" w:hAnsi="Times New Roman"/>
          <w:sz w:val="24"/>
          <w:szCs w:val="24"/>
        </w:rPr>
        <w:t xml:space="preserve">. Zgodnie z dostępnymi powszechnie źródłami, w tym </w:t>
      </w:r>
      <w:r w:rsidR="004C486B">
        <w:rPr>
          <w:rFonts w:ascii="Times New Roman" w:hAnsi="Times New Roman"/>
          <w:sz w:val="24"/>
          <w:szCs w:val="24"/>
        </w:rPr>
        <w:t>E</w:t>
      </w:r>
      <w:r w:rsidR="00862CCA" w:rsidRPr="00336A2F">
        <w:rPr>
          <w:rFonts w:ascii="Times New Roman" w:hAnsi="Times New Roman"/>
          <w:sz w:val="24"/>
          <w:szCs w:val="24"/>
        </w:rPr>
        <w:t xml:space="preserve">ncyklopedią </w:t>
      </w:r>
      <w:r w:rsidR="004C486B">
        <w:rPr>
          <w:rFonts w:ascii="Times New Roman" w:hAnsi="Times New Roman"/>
          <w:sz w:val="24"/>
          <w:szCs w:val="24"/>
        </w:rPr>
        <w:t xml:space="preserve">Muzyki </w:t>
      </w:r>
      <w:r w:rsidR="00862CCA" w:rsidRPr="00336A2F">
        <w:rPr>
          <w:rFonts w:ascii="Times New Roman" w:hAnsi="Times New Roman"/>
          <w:sz w:val="24"/>
          <w:szCs w:val="24"/>
        </w:rPr>
        <w:t xml:space="preserve">PWN, nazwisko patrona ulicy występuje w postaci dwuczłonowej </w:t>
      </w:r>
      <w:r w:rsidR="00862CCA" w:rsidRPr="00336A2F">
        <w:rPr>
          <w:rFonts w:ascii="Times New Roman" w:hAnsi="Times New Roman"/>
          <w:bCs/>
          <w:i/>
          <w:sz w:val="24"/>
          <w:szCs w:val="24"/>
        </w:rPr>
        <w:t>Melcer-Szczawiński.</w:t>
      </w:r>
    </w:p>
    <w:p w:rsidR="00862CCA" w:rsidRPr="006A1E63" w:rsidRDefault="00862CCA" w:rsidP="00862CCA">
      <w:pPr>
        <w:numPr>
          <w:ilvl w:val="12"/>
          <w:numId w:val="0"/>
        </w:numPr>
        <w:ind w:firstLine="540"/>
        <w:jc w:val="both"/>
        <w:rPr>
          <w:rFonts w:ascii="Times New Roman" w:hAnsi="Times New Roman"/>
          <w:bCs/>
          <w:i/>
          <w:color w:val="FF0000"/>
          <w:sz w:val="24"/>
          <w:szCs w:val="24"/>
        </w:rPr>
      </w:pPr>
    </w:p>
    <w:p w:rsidR="00C90B23" w:rsidRPr="00C90B23" w:rsidRDefault="00C90B23" w:rsidP="00C90B23">
      <w:pPr>
        <w:numPr>
          <w:ilvl w:val="12"/>
          <w:numId w:val="0"/>
        </w:numPr>
        <w:jc w:val="both"/>
        <w:rPr>
          <w:rFonts w:ascii="Times New Roman" w:hAnsi="Times New Roman"/>
          <w:i/>
          <w:sz w:val="24"/>
          <w:szCs w:val="24"/>
        </w:rPr>
      </w:pPr>
      <w:r w:rsidRPr="00C90B23">
        <w:rPr>
          <w:rFonts w:ascii="Times New Roman" w:hAnsi="Times New Roman"/>
          <w:bCs/>
          <w:i/>
          <w:sz w:val="24"/>
          <w:szCs w:val="24"/>
        </w:rPr>
        <w:t>Melcer-Szczawiński Henryk,</w:t>
      </w:r>
      <w:r>
        <w:rPr>
          <w:rFonts w:ascii="Times New Roman" w:hAnsi="Times New Roman"/>
          <w:bCs/>
          <w:i/>
          <w:sz w:val="24"/>
          <w:szCs w:val="24"/>
        </w:rPr>
        <w:t xml:space="preserve"> </w:t>
      </w:r>
      <w:r w:rsidRPr="00C90B23">
        <w:rPr>
          <w:rFonts w:ascii="Times New Roman" w:hAnsi="Times New Roman"/>
          <w:bCs/>
          <w:i/>
          <w:sz w:val="24"/>
          <w:szCs w:val="24"/>
        </w:rPr>
        <w:t>ur. 21 VII 1869 w Marcelinie k. Warszawy (</w:t>
      </w:r>
      <w:proofErr w:type="spellStart"/>
      <w:r w:rsidRPr="00C90B23">
        <w:rPr>
          <w:rFonts w:ascii="Times New Roman" w:hAnsi="Times New Roman"/>
          <w:bCs/>
          <w:i/>
          <w:sz w:val="24"/>
          <w:szCs w:val="24"/>
        </w:rPr>
        <w:t>obec</w:t>
      </w:r>
      <w:proofErr w:type="spellEnd"/>
      <w:r w:rsidRPr="00C90B23">
        <w:rPr>
          <w:rFonts w:ascii="Times New Roman" w:hAnsi="Times New Roman"/>
          <w:bCs/>
          <w:i/>
          <w:sz w:val="24"/>
          <w:szCs w:val="24"/>
        </w:rPr>
        <w:t xml:space="preserve">. Tarchomin), zm. 18 IV 1928 w Warszawie, </w:t>
      </w:r>
      <w:r>
        <w:rPr>
          <w:rFonts w:ascii="Times New Roman" w:hAnsi="Times New Roman"/>
          <w:bCs/>
          <w:i/>
          <w:sz w:val="24"/>
          <w:szCs w:val="24"/>
        </w:rPr>
        <w:t>p</w:t>
      </w:r>
      <w:r w:rsidRPr="00C90B23">
        <w:rPr>
          <w:rFonts w:ascii="Times New Roman" w:hAnsi="Times New Roman"/>
          <w:bCs/>
          <w:i/>
          <w:sz w:val="24"/>
          <w:szCs w:val="24"/>
        </w:rPr>
        <w:t>ol. pianista, kompozytor</w:t>
      </w:r>
      <w:r>
        <w:rPr>
          <w:rFonts w:ascii="Times New Roman" w:hAnsi="Times New Roman"/>
          <w:bCs/>
          <w:i/>
          <w:sz w:val="24"/>
          <w:szCs w:val="24"/>
        </w:rPr>
        <w:t xml:space="preserve"> i</w:t>
      </w:r>
      <w:r w:rsidRPr="00C90B23">
        <w:rPr>
          <w:rFonts w:ascii="Times New Roman" w:hAnsi="Times New Roman"/>
          <w:bCs/>
          <w:i/>
          <w:sz w:val="24"/>
          <w:szCs w:val="24"/>
        </w:rPr>
        <w:t xml:space="preserve"> pedagog. Studiował</w:t>
      </w:r>
      <w:r>
        <w:rPr>
          <w:rFonts w:ascii="Times New Roman" w:hAnsi="Times New Roman"/>
          <w:bCs/>
          <w:i/>
          <w:sz w:val="24"/>
          <w:szCs w:val="24"/>
        </w:rPr>
        <w:t xml:space="preserve"> w konserw. W Warszawie u R. Strobla (gra fort.) i Z. Noskowskiego (komp.), 1891-93 u T. Leszetyckiego w Wiedniu</w:t>
      </w:r>
      <w:r w:rsidR="005273FC">
        <w:rPr>
          <w:rFonts w:ascii="Times New Roman" w:hAnsi="Times New Roman"/>
          <w:bCs/>
          <w:i/>
          <w:sz w:val="24"/>
          <w:szCs w:val="24"/>
        </w:rPr>
        <w:t>.</w:t>
      </w:r>
      <w:r>
        <w:rPr>
          <w:rFonts w:ascii="Times New Roman" w:hAnsi="Times New Roman"/>
          <w:bCs/>
          <w:i/>
          <w:sz w:val="24"/>
          <w:szCs w:val="24"/>
        </w:rPr>
        <w:t xml:space="preserve"> 1910-12 dyr. </w:t>
      </w:r>
      <w:proofErr w:type="spellStart"/>
      <w:r>
        <w:rPr>
          <w:rFonts w:ascii="Times New Roman" w:hAnsi="Times New Roman"/>
          <w:bCs/>
          <w:i/>
          <w:sz w:val="24"/>
          <w:szCs w:val="24"/>
        </w:rPr>
        <w:t>filh</w:t>
      </w:r>
      <w:proofErr w:type="spellEnd"/>
      <w:r>
        <w:rPr>
          <w:rFonts w:ascii="Times New Roman" w:hAnsi="Times New Roman"/>
          <w:bCs/>
          <w:i/>
          <w:sz w:val="24"/>
          <w:szCs w:val="24"/>
        </w:rPr>
        <w:t>. w Warszawie, 1915-16 opery w Warszawie. 1919 został prof. konserw. w Warszawie (1922-27 był jego dyr</w:t>
      </w:r>
      <w:r w:rsidR="00336A2F">
        <w:rPr>
          <w:rFonts w:ascii="Times New Roman" w:hAnsi="Times New Roman"/>
          <w:bCs/>
          <w:i/>
          <w:sz w:val="24"/>
          <w:szCs w:val="24"/>
        </w:rPr>
        <w:t xml:space="preserve">.) </w:t>
      </w:r>
      <w:r w:rsidR="00685F45">
        <w:rPr>
          <w:rFonts w:ascii="Times New Roman" w:hAnsi="Times New Roman"/>
          <w:bCs/>
          <w:i/>
          <w:sz w:val="24"/>
          <w:szCs w:val="24"/>
        </w:rPr>
        <w:t>[…]</w:t>
      </w:r>
      <w:r>
        <w:rPr>
          <w:rFonts w:ascii="Times New Roman" w:hAnsi="Times New Roman"/>
          <w:bCs/>
          <w:i/>
          <w:sz w:val="24"/>
          <w:szCs w:val="24"/>
        </w:rPr>
        <w:t xml:space="preserve"> Twórczość</w:t>
      </w:r>
      <w:r w:rsidR="005273FC">
        <w:rPr>
          <w:rFonts w:ascii="Times New Roman" w:hAnsi="Times New Roman"/>
          <w:bCs/>
          <w:i/>
          <w:sz w:val="24"/>
          <w:szCs w:val="24"/>
        </w:rPr>
        <w:t xml:space="preserve"> </w:t>
      </w:r>
      <w:proofErr w:type="spellStart"/>
      <w:r w:rsidR="005273FC">
        <w:rPr>
          <w:rFonts w:ascii="Times New Roman" w:hAnsi="Times New Roman"/>
          <w:bCs/>
          <w:i/>
          <w:sz w:val="24"/>
          <w:szCs w:val="24"/>
        </w:rPr>
        <w:t>M.-Sz</w:t>
      </w:r>
      <w:proofErr w:type="spellEnd"/>
      <w:r w:rsidR="005273FC">
        <w:rPr>
          <w:rFonts w:ascii="Times New Roman" w:hAnsi="Times New Roman"/>
          <w:bCs/>
          <w:i/>
          <w:sz w:val="24"/>
          <w:szCs w:val="24"/>
        </w:rPr>
        <w:t xml:space="preserve">. Utrzymana w stylu neoromantycznym, wykazuje cechy nar. </w:t>
      </w:r>
      <w:r w:rsidR="00685F45">
        <w:rPr>
          <w:rFonts w:ascii="Times New Roman" w:hAnsi="Times New Roman"/>
          <w:bCs/>
          <w:i/>
          <w:sz w:val="24"/>
          <w:szCs w:val="24"/>
        </w:rPr>
        <w:t>[...]</w:t>
      </w:r>
      <w:r w:rsidR="005273FC">
        <w:rPr>
          <w:rFonts w:ascii="Times New Roman" w:hAnsi="Times New Roman"/>
          <w:bCs/>
          <w:i/>
          <w:sz w:val="24"/>
          <w:szCs w:val="24"/>
        </w:rPr>
        <w:t xml:space="preserve"> Ważniejsze komp.:</w:t>
      </w:r>
      <w:r w:rsidR="005273FC">
        <w:rPr>
          <w:rFonts w:ascii="Times New Roman" w:hAnsi="Times New Roman"/>
          <w:bCs/>
          <w:sz w:val="24"/>
          <w:szCs w:val="24"/>
        </w:rPr>
        <w:t xml:space="preserve"> Symfonia c-moll </w:t>
      </w:r>
      <w:r w:rsidR="005273FC">
        <w:rPr>
          <w:rFonts w:ascii="Times New Roman" w:hAnsi="Times New Roman"/>
          <w:bCs/>
          <w:i/>
          <w:sz w:val="24"/>
          <w:szCs w:val="24"/>
        </w:rPr>
        <w:t xml:space="preserve">(1900), </w:t>
      </w:r>
      <w:r w:rsidR="005273FC">
        <w:rPr>
          <w:rFonts w:ascii="Times New Roman" w:hAnsi="Times New Roman"/>
          <w:bCs/>
          <w:sz w:val="24"/>
          <w:szCs w:val="24"/>
        </w:rPr>
        <w:t xml:space="preserve">I Koncert fort. </w:t>
      </w:r>
      <w:r w:rsidR="00336A2F">
        <w:rPr>
          <w:rFonts w:ascii="Times New Roman" w:hAnsi="Times New Roman"/>
          <w:bCs/>
          <w:sz w:val="24"/>
          <w:szCs w:val="24"/>
        </w:rPr>
        <w:t>e</w:t>
      </w:r>
      <w:r w:rsidR="005273FC">
        <w:rPr>
          <w:rFonts w:ascii="Times New Roman" w:hAnsi="Times New Roman"/>
          <w:bCs/>
          <w:sz w:val="24"/>
          <w:szCs w:val="24"/>
        </w:rPr>
        <w:t xml:space="preserve">-moll </w:t>
      </w:r>
      <w:r w:rsidR="005273FC">
        <w:rPr>
          <w:rFonts w:ascii="Times New Roman" w:hAnsi="Times New Roman"/>
          <w:bCs/>
          <w:i/>
          <w:sz w:val="24"/>
          <w:szCs w:val="24"/>
        </w:rPr>
        <w:t>(1895</w:t>
      </w:r>
      <w:r w:rsidR="00336A2F">
        <w:rPr>
          <w:rFonts w:ascii="Times New Roman" w:hAnsi="Times New Roman"/>
          <w:bCs/>
          <w:i/>
          <w:sz w:val="24"/>
          <w:szCs w:val="24"/>
        </w:rPr>
        <w:t>),</w:t>
      </w:r>
      <w:r w:rsidR="00336A2F">
        <w:rPr>
          <w:rFonts w:ascii="Times New Roman" w:hAnsi="Times New Roman"/>
          <w:bCs/>
          <w:sz w:val="24"/>
          <w:szCs w:val="24"/>
        </w:rPr>
        <w:t xml:space="preserve"> II Koncert fort. c-moll </w:t>
      </w:r>
      <w:r w:rsidR="00336A2F">
        <w:rPr>
          <w:rFonts w:ascii="Times New Roman" w:hAnsi="Times New Roman"/>
          <w:bCs/>
          <w:i/>
          <w:sz w:val="24"/>
          <w:szCs w:val="24"/>
        </w:rPr>
        <w:t xml:space="preserve">(1898, II nagroda na konkursie im. I. Paderewskiego w Lipsku), </w:t>
      </w:r>
      <w:r w:rsidR="00336A2F">
        <w:rPr>
          <w:rFonts w:ascii="Times New Roman" w:hAnsi="Times New Roman"/>
          <w:bCs/>
          <w:sz w:val="24"/>
          <w:szCs w:val="24"/>
        </w:rPr>
        <w:t xml:space="preserve">Trio fort. </w:t>
      </w:r>
      <w:proofErr w:type="spellStart"/>
      <w:r w:rsidR="00336A2F">
        <w:rPr>
          <w:rFonts w:ascii="Times New Roman" w:hAnsi="Times New Roman"/>
          <w:bCs/>
          <w:sz w:val="24"/>
          <w:szCs w:val="24"/>
        </w:rPr>
        <w:t>g-moll</w:t>
      </w:r>
      <w:proofErr w:type="spellEnd"/>
      <w:r w:rsidR="00336A2F">
        <w:rPr>
          <w:rFonts w:ascii="Times New Roman" w:hAnsi="Times New Roman"/>
          <w:bCs/>
          <w:sz w:val="24"/>
          <w:szCs w:val="24"/>
        </w:rPr>
        <w:t xml:space="preserve"> </w:t>
      </w:r>
      <w:r w:rsidR="00336A2F">
        <w:rPr>
          <w:rFonts w:ascii="Times New Roman" w:hAnsi="Times New Roman"/>
          <w:bCs/>
          <w:i/>
          <w:sz w:val="24"/>
          <w:szCs w:val="24"/>
        </w:rPr>
        <w:t xml:space="preserve">(1895), </w:t>
      </w:r>
      <w:r w:rsidR="00336A2F">
        <w:rPr>
          <w:rFonts w:ascii="Times New Roman" w:hAnsi="Times New Roman"/>
          <w:bCs/>
          <w:sz w:val="24"/>
          <w:szCs w:val="24"/>
        </w:rPr>
        <w:t xml:space="preserve">Sonata </w:t>
      </w:r>
      <w:proofErr w:type="spellStart"/>
      <w:r w:rsidR="00336A2F">
        <w:rPr>
          <w:rFonts w:ascii="Times New Roman" w:hAnsi="Times New Roman"/>
          <w:bCs/>
          <w:sz w:val="24"/>
          <w:szCs w:val="24"/>
        </w:rPr>
        <w:t>skrzypc</w:t>
      </w:r>
      <w:proofErr w:type="spellEnd"/>
      <w:r w:rsidR="00336A2F">
        <w:rPr>
          <w:rFonts w:ascii="Times New Roman" w:hAnsi="Times New Roman"/>
          <w:bCs/>
          <w:sz w:val="24"/>
          <w:szCs w:val="24"/>
        </w:rPr>
        <w:t xml:space="preserve">. </w:t>
      </w:r>
      <w:proofErr w:type="spellStart"/>
      <w:r w:rsidR="00336A2F">
        <w:rPr>
          <w:rFonts w:ascii="Times New Roman" w:hAnsi="Times New Roman"/>
          <w:bCs/>
          <w:sz w:val="24"/>
          <w:szCs w:val="24"/>
        </w:rPr>
        <w:t>G-dur</w:t>
      </w:r>
      <w:proofErr w:type="spellEnd"/>
      <w:r w:rsidR="00336A2F">
        <w:rPr>
          <w:rFonts w:ascii="Times New Roman" w:hAnsi="Times New Roman"/>
          <w:bCs/>
          <w:i/>
          <w:sz w:val="24"/>
          <w:szCs w:val="24"/>
        </w:rPr>
        <w:t xml:space="preserve">; </w:t>
      </w:r>
      <w:r w:rsidR="005273FC">
        <w:rPr>
          <w:rFonts w:ascii="Times New Roman" w:hAnsi="Times New Roman"/>
          <w:bCs/>
          <w:i/>
          <w:sz w:val="24"/>
          <w:szCs w:val="24"/>
        </w:rPr>
        <w:t xml:space="preserve">opery – </w:t>
      </w:r>
      <w:r w:rsidR="005273FC">
        <w:rPr>
          <w:rFonts w:ascii="Times New Roman" w:hAnsi="Times New Roman"/>
          <w:bCs/>
          <w:sz w:val="24"/>
          <w:szCs w:val="24"/>
        </w:rPr>
        <w:t xml:space="preserve">Maria </w:t>
      </w:r>
      <w:r w:rsidR="005273FC">
        <w:rPr>
          <w:rFonts w:ascii="Times New Roman" w:hAnsi="Times New Roman"/>
          <w:bCs/>
          <w:i/>
          <w:sz w:val="24"/>
          <w:szCs w:val="24"/>
        </w:rPr>
        <w:t xml:space="preserve">(Warszawa 1904), </w:t>
      </w:r>
      <w:proofErr w:type="spellStart"/>
      <w:r w:rsidR="005273FC">
        <w:rPr>
          <w:rFonts w:ascii="Times New Roman" w:hAnsi="Times New Roman"/>
          <w:bCs/>
          <w:sz w:val="24"/>
          <w:szCs w:val="24"/>
        </w:rPr>
        <w:t>Protesilas</w:t>
      </w:r>
      <w:proofErr w:type="spellEnd"/>
      <w:r w:rsidR="005273FC">
        <w:rPr>
          <w:rFonts w:ascii="Times New Roman" w:hAnsi="Times New Roman"/>
          <w:bCs/>
          <w:sz w:val="24"/>
          <w:szCs w:val="24"/>
        </w:rPr>
        <w:t xml:space="preserve"> i Laodamia </w:t>
      </w:r>
      <w:r w:rsidR="005273FC" w:rsidRPr="00336A2F">
        <w:rPr>
          <w:rFonts w:ascii="Times New Roman" w:hAnsi="Times New Roman"/>
          <w:bCs/>
          <w:i/>
          <w:sz w:val="24"/>
          <w:szCs w:val="24"/>
        </w:rPr>
        <w:t>(</w:t>
      </w:r>
      <w:r w:rsidR="00336A2F">
        <w:rPr>
          <w:rFonts w:ascii="Times New Roman" w:hAnsi="Times New Roman"/>
          <w:bCs/>
          <w:i/>
          <w:sz w:val="24"/>
          <w:szCs w:val="24"/>
        </w:rPr>
        <w:t xml:space="preserve">fragmenty, Paryż 1925); </w:t>
      </w:r>
      <w:r w:rsidR="00336A2F">
        <w:rPr>
          <w:rFonts w:ascii="Times New Roman" w:hAnsi="Times New Roman"/>
          <w:bCs/>
          <w:sz w:val="24"/>
          <w:szCs w:val="24"/>
        </w:rPr>
        <w:t>Pani Twardowska</w:t>
      </w:r>
      <w:r w:rsidR="00336A2F">
        <w:rPr>
          <w:rFonts w:ascii="Times New Roman" w:hAnsi="Times New Roman"/>
          <w:bCs/>
          <w:i/>
          <w:sz w:val="24"/>
          <w:szCs w:val="24"/>
        </w:rPr>
        <w:t xml:space="preserve">, ballada na tenor, chór i ork. (1898); pieśni, utwory fort., wśród nich parafrazy pieśni S. Moniuszki (m.in. </w:t>
      </w:r>
      <w:r w:rsidR="00336A2F">
        <w:rPr>
          <w:rFonts w:ascii="Times New Roman" w:hAnsi="Times New Roman"/>
          <w:bCs/>
          <w:sz w:val="24"/>
          <w:szCs w:val="24"/>
        </w:rPr>
        <w:t>Prząśniczka</w:t>
      </w:r>
      <w:r w:rsidR="00336A2F">
        <w:rPr>
          <w:rFonts w:ascii="Times New Roman" w:hAnsi="Times New Roman"/>
          <w:bCs/>
          <w:i/>
          <w:sz w:val="24"/>
          <w:szCs w:val="24"/>
        </w:rPr>
        <w:t xml:space="preserve">, </w:t>
      </w:r>
      <w:r w:rsidR="00336A2F">
        <w:rPr>
          <w:rFonts w:ascii="Times New Roman" w:hAnsi="Times New Roman"/>
          <w:bCs/>
          <w:sz w:val="24"/>
          <w:szCs w:val="24"/>
        </w:rPr>
        <w:t>Znasz-li ten kraj</w:t>
      </w:r>
      <w:r w:rsidR="00336A2F">
        <w:rPr>
          <w:rFonts w:ascii="Times New Roman" w:hAnsi="Times New Roman"/>
          <w:bCs/>
          <w:i/>
          <w:sz w:val="24"/>
          <w:szCs w:val="24"/>
        </w:rPr>
        <w:t xml:space="preserve">, </w:t>
      </w:r>
      <w:r w:rsidR="00336A2F">
        <w:rPr>
          <w:rFonts w:ascii="Times New Roman" w:hAnsi="Times New Roman"/>
          <w:bCs/>
          <w:sz w:val="24"/>
          <w:szCs w:val="24"/>
        </w:rPr>
        <w:t>Pieśń wieczorna</w:t>
      </w:r>
      <w:r w:rsidR="00336A2F" w:rsidRPr="00336A2F">
        <w:rPr>
          <w:rFonts w:ascii="Times New Roman" w:hAnsi="Times New Roman"/>
          <w:bCs/>
          <w:i/>
          <w:sz w:val="24"/>
          <w:szCs w:val="24"/>
        </w:rPr>
        <w:t>).</w:t>
      </w:r>
      <w:r w:rsidRPr="00336A2F">
        <w:rPr>
          <w:rFonts w:ascii="Times New Roman" w:hAnsi="Times New Roman"/>
          <w:i/>
          <w:sz w:val="24"/>
          <w:szCs w:val="24"/>
        </w:rPr>
        <w:t xml:space="preserve"> </w:t>
      </w:r>
      <w:r w:rsidRPr="00C90B23">
        <w:rPr>
          <w:rFonts w:ascii="Times New Roman" w:hAnsi="Times New Roman"/>
          <w:sz w:val="24"/>
          <w:szCs w:val="24"/>
        </w:rPr>
        <w:t>(</w:t>
      </w:r>
      <w:r w:rsidRPr="00C90B23">
        <w:rPr>
          <w:rFonts w:ascii="Times New Roman" w:hAnsi="Times New Roman"/>
          <w:bCs/>
          <w:sz w:val="24"/>
          <w:szCs w:val="24"/>
        </w:rPr>
        <w:t xml:space="preserve">Encyklopedia </w:t>
      </w:r>
      <w:r>
        <w:rPr>
          <w:rFonts w:ascii="Times New Roman" w:hAnsi="Times New Roman"/>
          <w:bCs/>
          <w:sz w:val="24"/>
          <w:szCs w:val="24"/>
        </w:rPr>
        <w:t>Muzyki</w:t>
      </w:r>
      <w:r w:rsidRPr="00C90B23">
        <w:rPr>
          <w:rFonts w:ascii="Times New Roman" w:hAnsi="Times New Roman"/>
          <w:bCs/>
          <w:sz w:val="24"/>
          <w:szCs w:val="24"/>
        </w:rPr>
        <w:t xml:space="preserve"> PWN - wyd. z 200</w:t>
      </w:r>
      <w:r>
        <w:rPr>
          <w:rFonts w:ascii="Times New Roman" w:hAnsi="Times New Roman"/>
          <w:bCs/>
          <w:sz w:val="24"/>
          <w:szCs w:val="24"/>
        </w:rPr>
        <w:t>6</w:t>
      </w:r>
      <w:r w:rsidRPr="00C90B23">
        <w:rPr>
          <w:rFonts w:ascii="Times New Roman" w:hAnsi="Times New Roman"/>
          <w:bCs/>
          <w:sz w:val="24"/>
          <w:szCs w:val="24"/>
        </w:rPr>
        <w:t xml:space="preserve"> r.).</w:t>
      </w:r>
    </w:p>
    <w:p w:rsidR="00C90B23" w:rsidRDefault="00C90B23" w:rsidP="00862CCA">
      <w:pPr>
        <w:numPr>
          <w:ilvl w:val="12"/>
          <w:numId w:val="0"/>
        </w:numPr>
        <w:jc w:val="both"/>
        <w:rPr>
          <w:rFonts w:ascii="Times New Roman" w:hAnsi="Times New Roman"/>
          <w:bCs/>
          <w:i/>
          <w:color w:val="FF0000"/>
          <w:sz w:val="24"/>
          <w:szCs w:val="24"/>
        </w:rPr>
      </w:pPr>
    </w:p>
    <w:p w:rsidR="00862CCA" w:rsidRPr="00C96870" w:rsidRDefault="00862CCA" w:rsidP="00862CCA">
      <w:pPr>
        <w:numPr>
          <w:ilvl w:val="12"/>
          <w:numId w:val="0"/>
        </w:numPr>
        <w:ind w:firstLine="540"/>
        <w:jc w:val="both"/>
        <w:rPr>
          <w:rFonts w:ascii="Times New Roman" w:hAnsi="Times New Roman"/>
          <w:sz w:val="24"/>
          <w:szCs w:val="24"/>
        </w:rPr>
      </w:pPr>
      <w:r w:rsidRPr="00C96870">
        <w:rPr>
          <w:rFonts w:ascii="Times New Roman" w:hAnsi="Times New Roman"/>
          <w:sz w:val="24"/>
          <w:szCs w:val="24"/>
          <w:u w:val="single"/>
        </w:rPr>
        <w:t>Uchwała ma charakter korygujący, nie zmienia stanu faktycznego w zakresie adresów zamieszkania (zameldowania) i nie powoduje</w:t>
      </w:r>
      <w:r>
        <w:rPr>
          <w:rFonts w:ascii="Times New Roman" w:hAnsi="Times New Roman"/>
          <w:sz w:val="24"/>
          <w:szCs w:val="24"/>
          <w:u w:val="single"/>
        </w:rPr>
        <w:t>, zgodnie z posiadaną opinią,</w:t>
      </w:r>
      <w:r w:rsidRPr="00C96870">
        <w:rPr>
          <w:rFonts w:ascii="Times New Roman" w:hAnsi="Times New Roman"/>
          <w:sz w:val="24"/>
          <w:szCs w:val="24"/>
          <w:u w:val="single"/>
        </w:rPr>
        <w:t xml:space="preserve"> konieczności wymiany dokumentów</w:t>
      </w:r>
      <w:r w:rsidRPr="00F533F2">
        <w:rPr>
          <w:rFonts w:ascii="Times New Roman" w:hAnsi="Times New Roman"/>
          <w:sz w:val="24"/>
          <w:szCs w:val="24"/>
          <w:u w:val="single"/>
        </w:rPr>
        <w:t xml:space="preserve">.  </w:t>
      </w:r>
      <w:r>
        <w:rPr>
          <w:rFonts w:ascii="Times New Roman" w:hAnsi="Times New Roman"/>
          <w:sz w:val="24"/>
          <w:szCs w:val="24"/>
          <w:u w:val="single"/>
        </w:rPr>
        <w:t>Korekta nazwy ulicy polega na jej dopełnieniu, poprzez dodanie elementu doprecyzowującego dane patrona, noszącego nazwisko dwuczłonowe, tj. drugiego członu nazwiska.</w:t>
      </w:r>
    </w:p>
    <w:p w:rsidR="00862CCA" w:rsidRDefault="00862CCA" w:rsidP="00862CCA">
      <w:pPr>
        <w:numPr>
          <w:ilvl w:val="12"/>
          <w:numId w:val="0"/>
        </w:numPr>
        <w:ind w:firstLine="540"/>
        <w:jc w:val="both"/>
        <w:rPr>
          <w:rFonts w:ascii="Times New Roman" w:hAnsi="Times New Roman"/>
          <w:sz w:val="24"/>
          <w:szCs w:val="24"/>
        </w:rPr>
      </w:pPr>
    </w:p>
    <w:p w:rsidR="00862CCA" w:rsidRPr="00C96870" w:rsidRDefault="00862CCA" w:rsidP="00862CCA">
      <w:pPr>
        <w:numPr>
          <w:ilvl w:val="12"/>
          <w:numId w:val="0"/>
        </w:numPr>
        <w:ind w:firstLine="540"/>
        <w:jc w:val="both"/>
        <w:rPr>
          <w:rFonts w:ascii="Times New Roman" w:hAnsi="Times New Roman"/>
          <w:sz w:val="24"/>
          <w:szCs w:val="24"/>
        </w:rPr>
      </w:pPr>
      <w:r w:rsidRPr="00C96870">
        <w:rPr>
          <w:rFonts w:ascii="Times New Roman" w:hAnsi="Times New Roman"/>
          <w:sz w:val="24"/>
          <w:szCs w:val="24"/>
        </w:rPr>
        <w:t xml:space="preserve">Warszawa obecnie nie ma oficjalnego wykazu ulic i placów. Podczas II wojny światowej zniszczone zostały archiwa miejskie, po wojnie zaś nadawano nazwy na różne sposoby, niejednokrotnie nie zachowując żadnych wymogów formalnych. Stało się to przyczyną niejednolitego sposobu zapisywania nazw obiektów miejskich. Ostatnim wydanym przez Urząd m.st. Warszawy wykazem warszawskich ulic jest „Spis ulic i placów m.st. Warszawy” z 1975 r. </w:t>
      </w:r>
    </w:p>
    <w:p w:rsidR="00862CCA" w:rsidRPr="00C96870" w:rsidRDefault="00862CCA" w:rsidP="00862CCA">
      <w:pPr>
        <w:numPr>
          <w:ilvl w:val="12"/>
          <w:numId w:val="0"/>
        </w:numPr>
        <w:ind w:firstLine="540"/>
        <w:jc w:val="both"/>
        <w:rPr>
          <w:rFonts w:ascii="Times New Roman" w:hAnsi="Times New Roman"/>
          <w:sz w:val="24"/>
          <w:szCs w:val="24"/>
        </w:rPr>
      </w:pPr>
      <w:r w:rsidRPr="00C96870">
        <w:rPr>
          <w:rFonts w:ascii="Times New Roman" w:hAnsi="Times New Roman"/>
          <w:sz w:val="24"/>
          <w:szCs w:val="24"/>
        </w:rPr>
        <w:t>W wyniku przeprowadzonej analizy stwierdzono występowanie w aktach prawa miejscowego, nadających lub zmieniających nazwę, przypadków m.in. błędów językowych, ortograficznych, merytorycznych, niejednolitej pisowni tej samej nazwy, nieokreślenia lub niedookreślenia przebiegu i zasięgu nazwy itp. Ponadto w użyciu, obok nazw pełnych (podstawowych), stosowane są skróty nazw, które charakteryzują się dużą dowolnością,</w:t>
      </w:r>
      <w:r w:rsidR="006D4083">
        <w:rPr>
          <w:rFonts w:ascii="Times New Roman" w:hAnsi="Times New Roman"/>
          <w:sz w:val="24"/>
          <w:szCs w:val="24"/>
        </w:rPr>
        <w:t xml:space="preserve">     </w:t>
      </w:r>
      <w:r w:rsidRPr="00C96870">
        <w:rPr>
          <w:rFonts w:ascii="Times New Roman" w:hAnsi="Times New Roman"/>
          <w:sz w:val="24"/>
          <w:szCs w:val="24"/>
        </w:rPr>
        <w:t xml:space="preserve"> nie zawsze uwzględniającą poprawność i specyfikę w szczególności historyczną i językową.   </w:t>
      </w:r>
    </w:p>
    <w:p w:rsidR="00862CCA" w:rsidRPr="00C96870" w:rsidRDefault="00862CCA" w:rsidP="00862CCA">
      <w:pPr>
        <w:autoSpaceDE w:val="0"/>
        <w:autoSpaceDN w:val="0"/>
        <w:adjustRightInd w:val="0"/>
        <w:jc w:val="both"/>
        <w:rPr>
          <w:rFonts w:ascii="Times New Roman" w:hAnsi="Times New Roman"/>
          <w:sz w:val="24"/>
          <w:szCs w:val="24"/>
        </w:rPr>
      </w:pPr>
      <w:r w:rsidRPr="00C96870">
        <w:rPr>
          <w:rFonts w:ascii="Times New Roman" w:hAnsi="Times New Roman"/>
          <w:sz w:val="24"/>
          <w:szCs w:val="24"/>
        </w:rPr>
        <w:tab/>
        <w:t xml:space="preserve">Rozbieżności w brzmieniu nazw występują m.in. pomiędzy: systemem ewidencji ludności (meldunki, dowody rejestracyjne), funkcjonującymi w przestrzeni miejskiej </w:t>
      </w:r>
      <w:r w:rsidRPr="00C96870">
        <w:rPr>
          <w:rFonts w:ascii="Times New Roman" w:hAnsi="Times New Roman"/>
          <w:sz w:val="24"/>
          <w:szCs w:val="24"/>
        </w:rPr>
        <w:lastRenderedPageBreak/>
        <w:t xml:space="preserve">tablicami Miejskiego Systemu Informacji (MSI) z nazwami obiektów, krajowym rejestrem urzędowego podziału terytorialnego kraju TERYT, innymi urzędowymi ewidencjami. Dlatego brzmienie tej samej nazwy może występować w kilku wariantach. </w:t>
      </w:r>
    </w:p>
    <w:p w:rsidR="00862CCA" w:rsidRPr="00C96870" w:rsidRDefault="00862CCA" w:rsidP="00862CCA">
      <w:pPr>
        <w:autoSpaceDE w:val="0"/>
        <w:autoSpaceDN w:val="0"/>
        <w:adjustRightInd w:val="0"/>
        <w:jc w:val="both"/>
        <w:rPr>
          <w:rFonts w:ascii="Times New Roman" w:hAnsi="Times New Roman"/>
          <w:sz w:val="24"/>
          <w:szCs w:val="24"/>
        </w:rPr>
      </w:pPr>
      <w:r w:rsidRPr="00C96870">
        <w:rPr>
          <w:rFonts w:ascii="Times New Roman" w:hAnsi="Times New Roman"/>
          <w:sz w:val="24"/>
          <w:szCs w:val="24"/>
        </w:rPr>
        <w:tab/>
        <w:t xml:space="preserve">W związku z powyższym wprowadzenie urzędowego „Katalogu ulic i placów m.st. Warszawy” jest niezbędne, wymaga jednak wcześniejszego uporządkowania nazw. W tym celu zostały opracowane zasady zapisywania nazw obiektów miejskich przy współudziale językoznawców, varsavianistów, historyków, a także po konsultacjach z Radą Języka Polskiego. Na podstawie tych zasad uporządkowane zostało brzmienie nazw pełnych (podstawowych), jak również ustalone zostały nazwy skrócone. </w:t>
      </w:r>
    </w:p>
    <w:p w:rsidR="00862CCA" w:rsidRPr="00C96870" w:rsidRDefault="00862CCA" w:rsidP="00862CCA">
      <w:pPr>
        <w:numPr>
          <w:ilvl w:val="12"/>
          <w:numId w:val="0"/>
        </w:numPr>
        <w:ind w:firstLine="540"/>
        <w:jc w:val="both"/>
        <w:rPr>
          <w:rFonts w:ascii="Times New Roman" w:hAnsi="Times New Roman"/>
          <w:sz w:val="24"/>
          <w:szCs w:val="24"/>
        </w:rPr>
      </w:pPr>
      <w:r>
        <w:rPr>
          <w:rFonts w:ascii="Times New Roman" w:hAnsi="Times New Roman"/>
          <w:sz w:val="24"/>
          <w:szCs w:val="24"/>
        </w:rPr>
        <w:t>W oparciu o</w:t>
      </w:r>
      <w:r w:rsidRPr="00C96870">
        <w:rPr>
          <w:rFonts w:ascii="Times New Roman" w:hAnsi="Times New Roman"/>
          <w:sz w:val="24"/>
          <w:szCs w:val="24"/>
        </w:rPr>
        <w:t xml:space="preserve"> Katalog planuje się wdrożenie w systemach informatycznych obsługiwanych przez Urząd m.st. Warszawy jednego słownika nazw, co ujednolici brzmienie nazw w wydawanych przez Urząd dokumentach, jak również usprawni wyszukiwanie i identyfikację obiektów adresowych. </w:t>
      </w:r>
    </w:p>
    <w:p w:rsidR="00862CCA" w:rsidRPr="00C96870" w:rsidRDefault="00862CCA" w:rsidP="00862CCA">
      <w:pPr>
        <w:numPr>
          <w:ilvl w:val="12"/>
          <w:numId w:val="0"/>
        </w:numPr>
        <w:ind w:firstLine="540"/>
        <w:jc w:val="both"/>
        <w:rPr>
          <w:rFonts w:ascii="Times New Roman" w:hAnsi="Times New Roman"/>
          <w:sz w:val="24"/>
          <w:szCs w:val="24"/>
        </w:rPr>
      </w:pPr>
      <w:r w:rsidRPr="00C96870">
        <w:rPr>
          <w:rFonts w:ascii="Times New Roman" w:hAnsi="Times New Roman"/>
          <w:sz w:val="24"/>
          <w:szCs w:val="24"/>
        </w:rPr>
        <w:t xml:space="preserve">Konieczność uporządkowania zapisu nazw wynika również z przepisów ustawy z dnia 4 marca 2010 r. </w:t>
      </w:r>
      <w:r w:rsidRPr="00C96870">
        <w:rPr>
          <w:rFonts w:ascii="Times New Roman" w:hAnsi="Times New Roman"/>
          <w:i/>
          <w:sz w:val="24"/>
          <w:szCs w:val="24"/>
        </w:rPr>
        <w:t>o infrastrukturze informacji przestrzennej</w:t>
      </w:r>
      <w:r w:rsidRPr="00C96870">
        <w:rPr>
          <w:rFonts w:ascii="Times New Roman" w:hAnsi="Times New Roman"/>
          <w:sz w:val="24"/>
          <w:szCs w:val="24"/>
        </w:rPr>
        <w:t xml:space="preserve"> (Dz. U. nr 76, poz. 489), która nałożyła na organy administracji publicznej prowadzące rejestry publiczne obowiązek zapewnienia </w:t>
      </w:r>
      <w:proofErr w:type="spellStart"/>
      <w:r w:rsidRPr="00C96870">
        <w:rPr>
          <w:rFonts w:ascii="Times New Roman" w:hAnsi="Times New Roman"/>
          <w:sz w:val="24"/>
          <w:szCs w:val="24"/>
        </w:rPr>
        <w:t>interoperacyjności</w:t>
      </w:r>
      <w:proofErr w:type="spellEnd"/>
      <w:r w:rsidRPr="00C96870">
        <w:rPr>
          <w:rFonts w:ascii="Times New Roman" w:hAnsi="Times New Roman"/>
          <w:sz w:val="24"/>
          <w:szCs w:val="24"/>
        </w:rPr>
        <w:t xml:space="preserve"> zbiorów i usług danych przestrzennych oraz harmonizację tych zbiorów i usług. Zgodnie z art. 2 pkt. 16 ustawy z dnia 17 maja 1989 r. </w:t>
      </w:r>
      <w:r w:rsidRPr="00C96870">
        <w:rPr>
          <w:rFonts w:ascii="Times New Roman" w:hAnsi="Times New Roman"/>
          <w:i/>
          <w:sz w:val="24"/>
          <w:szCs w:val="24"/>
        </w:rPr>
        <w:t>Prawo geodezyjne i kartograficzne</w:t>
      </w:r>
      <w:r w:rsidRPr="00C96870">
        <w:rPr>
          <w:rFonts w:ascii="Times New Roman" w:hAnsi="Times New Roman"/>
          <w:sz w:val="24"/>
          <w:szCs w:val="24"/>
        </w:rPr>
        <w:t xml:space="preserve"> (Dz. U. z 2010 r. nr 193, poz. 1287 ze zm.), przez harmonizację zbiorów danych rozumie się działania o charakterze prawnym, technicznym</w:t>
      </w:r>
      <w:r w:rsidR="006D4083">
        <w:rPr>
          <w:rFonts w:ascii="Times New Roman" w:hAnsi="Times New Roman"/>
          <w:sz w:val="24"/>
          <w:szCs w:val="24"/>
        </w:rPr>
        <w:t xml:space="preserve">                            </w:t>
      </w:r>
      <w:r w:rsidRPr="00C96870">
        <w:rPr>
          <w:rFonts w:ascii="Times New Roman" w:hAnsi="Times New Roman"/>
          <w:sz w:val="24"/>
          <w:szCs w:val="24"/>
        </w:rPr>
        <w:t xml:space="preserve"> i organizacyjnym, mające na celu doprowadzenie do wzajemnej spójności tych zbiorów oraz ich przystosowanie do wspólnego i łącznego wykorzystywania. W związku z powyższym konieczne jest wprowadzenie i stosowanie w systemach informatycznych Urzędu m.st. Warszawy zapewniających obsługę zbiorów danych przestrzennych, jednolitego słownika nazw ulic, placów i innych obiektów nazwanych. </w:t>
      </w:r>
    </w:p>
    <w:p w:rsidR="00862CCA" w:rsidRDefault="00862CCA" w:rsidP="00862CCA">
      <w:pPr>
        <w:numPr>
          <w:ilvl w:val="12"/>
          <w:numId w:val="0"/>
        </w:numPr>
        <w:ind w:firstLine="540"/>
        <w:jc w:val="both"/>
        <w:rPr>
          <w:rFonts w:ascii="Times New Roman" w:hAnsi="Times New Roman"/>
          <w:color w:val="FF0000"/>
          <w:sz w:val="24"/>
          <w:szCs w:val="24"/>
        </w:rPr>
      </w:pPr>
    </w:p>
    <w:p w:rsidR="00862CCA" w:rsidRPr="00EF4225" w:rsidRDefault="00862CCA" w:rsidP="00862CCA">
      <w:pPr>
        <w:numPr>
          <w:ilvl w:val="12"/>
          <w:numId w:val="0"/>
        </w:numPr>
        <w:ind w:firstLine="540"/>
        <w:jc w:val="both"/>
        <w:rPr>
          <w:rFonts w:ascii="Times New Roman" w:hAnsi="Times New Roman"/>
          <w:sz w:val="24"/>
          <w:szCs w:val="24"/>
        </w:rPr>
      </w:pPr>
      <w:r>
        <w:rPr>
          <w:rFonts w:ascii="Times New Roman" w:hAnsi="Times New Roman"/>
          <w:sz w:val="24"/>
          <w:szCs w:val="24"/>
        </w:rPr>
        <w:t xml:space="preserve">Przedmiotowa ulica jest drogą publiczną </w:t>
      </w:r>
      <w:r w:rsidRPr="00EF4225">
        <w:rPr>
          <w:rFonts w:ascii="Times New Roman" w:hAnsi="Times New Roman"/>
          <w:sz w:val="24"/>
          <w:szCs w:val="24"/>
        </w:rPr>
        <w:t>w rozumieniu ustawy z dnia 21 marca 1985 r. o drogach publicznych (Dz. U. z 2007 r. nr 19, poz. 115 z późn. zm.)</w:t>
      </w:r>
      <w:r>
        <w:rPr>
          <w:rFonts w:ascii="Times New Roman" w:hAnsi="Times New Roman"/>
          <w:sz w:val="24"/>
          <w:szCs w:val="24"/>
        </w:rPr>
        <w:t>.</w:t>
      </w:r>
    </w:p>
    <w:p w:rsidR="002A4BC9" w:rsidRPr="00C96870" w:rsidRDefault="002A4BC9" w:rsidP="00277164">
      <w:pPr>
        <w:numPr>
          <w:ilvl w:val="12"/>
          <w:numId w:val="0"/>
        </w:numPr>
        <w:ind w:firstLine="540"/>
        <w:jc w:val="both"/>
        <w:rPr>
          <w:rFonts w:ascii="Times New Roman" w:hAnsi="Times New Roman"/>
          <w:sz w:val="24"/>
          <w:szCs w:val="24"/>
        </w:rPr>
      </w:pPr>
    </w:p>
    <w:p w:rsidR="002A4BC9" w:rsidRDefault="006D4083" w:rsidP="006568CF">
      <w:pPr>
        <w:numPr>
          <w:ilvl w:val="12"/>
          <w:numId w:val="0"/>
        </w:numPr>
        <w:ind w:firstLine="540"/>
        <w:jc w:val="both"/>
        <w:rPr>
          <w:rFonts w:ascii="Times New Roman" w:hAnsi="Times New Roman"/>
          <w:sz w:val="24"/>
          <w:szCs w:val="24"/>
        </w:rPr>
      </w:pPr>
      <w:r>
        <w:rPr>
          <w:rFonts w:ascii="Times New Roman" w:hAnsi="Times New Roman"/>
          <w:sz w:val="24"/>
          <w:szCs w:val="24"/>
        </w:rPr>
        <w:t xml:space="preserve">Uchwała wywołuje skutki finansowe dla m.st. Warszawy w postaci  </w:t>
      </w:r>
      <w:r w:rsidRPr="00CE3DE8">
        <w:rPr>
          <w:rFonts w:ascii="Times New Roman" w:hAnsi="Times New Roman"/>
          <w:sz w:val="24"/>
          <w:szCs w:val="24"/>
        </w:rPr>
        <w:t xml:space="preserve">kosztów </w:t>
      </w:r>
      <w:r>
        <w:rPr>
          <w:rFonts w:ascii="Times New Roman" w:hAnsi="Times New Roman"/>
          <w:sz w:val="24"/>
          <w:szCs w:val="24"/>
        </w:rPr>
        <w:t>instalacji</w:t>
      </w:r>
      <w:r w:rsidRPr="00CE3DE8">
        <w:rPr>
          <w:rFonts w:ascii="Times New Roman" w:hAnsi="Times New Roman"/>
          <w:sz w:val="24"/>
          <w:szCs w:val="24"/>
        </w:rPr>
        <w:t xml:space="preserve"> </w:t>
      </w:r>
      <w:r>
        <w:rPr>
          <w:rFonts w:ascii="Times New Roman" w:hAnsi="Times New Roman"/>
          <w:sz w:val="24"/>
          <w:szCs w:val="24"/>
        </w:rPr>
        <w:t xml:space="preserve">nowych </w:t>
      </w:r>
      <w:r w:rsidRPr="00CE3DE8">
        <w:rPr>
          <w:rFonts w:ascii="Times New Roman" w:hAnsi="Times New Roman"/>
          <w:sz w:val="24"/>
          <w:szCs w:val="24"/>
        </w:rPr>
        <w:t>tablic</w:t>
      </w:r>
      <w:r>
        <w:rPr>
          <w:rFonts w:ascii="Times New Roman" w:hAnsi="Times New Roman"/>
          <w:sz w:val="24"/>
          <w:szCs w:val="24"/>
        </w:rPr>
        <w:t xml:space="preserve"> z nazwą ulicy w wysokości </w:t>
      </w:r>
      <w:r w:rsidR="006568CF">
        <w:rPr>
          <w:rFonts w:ascii="Times New Roman" w:hAnsi="Times New Roman"/>
          <w:sz w:val="24"/>
          <w:szCs w:val="24"/>
        </w:rPr>
        <w:t xml:space="preserve">3324,32 zł. </w:t>
      </w:r>
      <w:r w:rsidR="002A4BC9">
        <w:rPr>
          <w:rFonts w:ascii="Times New Roman" w:hAnsi="Times New Roman"/>
          <w:sz w:val="24"/>
          <w:szCs w:val="24"/>
        </w:rPr>
        <w:t>Środki</w:t>
      </w:r>
      <w:r w:rsidR="002A4BC9" w:rsidRPr="00CE3DE8">
        <w:rPr>
          <w:rFonts w:ascii="Times New Roman" w:hAnsi="Times New Roman"/>
          <w:sz w:val="24"/>
          <w:szCs w:val="24"/>
        </w:rPr>
        <w:t xml:space="preserve"> finansow</w:t>
      </w:r>
      <w:r w:rsidR="002A4BC9">
        <w:rPr>
          <w:rFonts w:ascii="Times New Roman" w:hAnsi="Times New Roman"/>
          <w:sz w:val="24"/>
          <w:szCs w:val="24"/>
        </w:rPr>
        <w:t xml:space="preserve">e na realizację </w:t>
      </w:r>
      <w:r w:rsidR="002A4BC9" w:rsidRPr="00CE3DE8">
        <w:rPr>
          <w:rFonts w:ascii="Times New Roman" w:hAnsi="Times New Roman"/>
          <w:sz w:val="24"/>
          <w:szCs w:val="24"/>
        </w:rPr>
        <w:t>przedsięwzięcia</w:t>
      </w:r>
      <w:r w:rsidR="002A4BC9">
        <w:rPr>
          <w:rFonts w:ascii="Times New Roman" w:hAnsi="Times New Roman"/>
          <w:sz w:val="24"/>
          <w:szCs w:val="24"/>
        </w:rPr>
        <w:t xml:space="preserve"> zabezpieczy Zarząd Dróg Miejskich w ramach zadań realizowanych przez Wydział ds. Miejskiego Systemu Informacji. Wymiana tablic z nazwami będzie dokonywana sukcesywnie, w planowanych terminach prac konserwacyjnych. Przewiduje się uporządkowanie tablic MSI w m.st. Warszawie w związku z wprowadzeniem uchwał porządkujących w okresie 3 lat od daty wejścia w życie danej uchwały.   </w:t>
      </w:r>
    </w:p>
    <w:p w:rsidR="002A4BC9" w:rsidRPr="00CE3DE8" w:rsidRDefault="002A4BC9" w:rsidP="00277164">
      <w:pPr>
        <w:numPr>
          <w:ilvl w:val="12"/>
          <w:numId w:val="0"/>
        </w:numPr>
        <w:ind w:firstLine="540"/>
        <w:jc w:val="both"/>
        <w:rPr>
          <w:rFonts w:ascii="Times New Roman" w:hAnsi="Times New Roman"/>
          <w:sz w:val="24"/>
          <w:szCs w:val="24"/>
        </w:rPr>
      </w:pPr>
    </w:p>
    <w:p w:rsidR="00C72FFC" w:rsidRDefault="00C72FFC" w:rsidP="00C72FFC">
      <w:pPr>
        <w:numPr>
          <w:ilvl w:val="12"/>
          <w:numId w:val="0"/>
        </w:numPr>
        <w:spacing w:before="120"/>
        <w:ind w:firstLine="539"/>
        <w:contextualSpacing/>
        <w:jc w:val="both"/>
        <w:rPr>
          <w:rFonts w:ascii="Times New Roman" w:hAnsi="Times New Roman"/>
          <w:sz w:val="24"/>
          <w:szCs w:val="24"/>
        </w:rPr>
      </w:pPr>
      <w:r>
        <w:rPr>
          <w:rFonts w:ascii="Times New Roman" w:hAnsi="Times New Roman"/>
          <w:sz w:val="24"/>
          <w:szCs w:val="24"/>
        </w:rPr>
        <w:t xml:space="preserve">Uchwała została przygotowana z urzędu na podstawie pkt. 2 Załącznika Nr 2 do uchwały Nr L/1524/2009 Rady m.st. Warszawy z dnia 26 lutego 2009 r. </w:t>
      </w:r>
      <w:r>
        <w:rPr>
          <w:rFonts w:ascii="Times New Roman" w:hAnsi="Times New Roman"/>
          <w:i/>
          <w:sz w:val="24"/>
          <w:szCs w:val="24"/>
        </w:rPr>
        <w:t>w sprawie zasad stosowanych przy nadawaniu nazw ulicom, placom i innym terenowym obiektom publicznym oraz drogom wewnętrznym w m.st. Warszawie</w:t>
      </w:r>
      <w:r>
        <w:rPr>
          <w:rFonts w:ascii="Times New Roman" w:hAnsi="Times New Roman"/>
          <w:sz w:val="24"/>
          <w:szCs w:val="24"/>
        </w:rPr>
        <w:t>, zmienionej uchwałą Rady m.st. Warszawy Nr XCIII/2730/2010 z dnia 21 października 2010 r.</w:t>
      </w:r>
    </w:p>
    <w:p w:rsidR="002A4BC9" w:rsidRDefault="002A4BC9" w:rsidP="00A07D9D">
      <w:pPr>
        <w:tabs>
          <w:tab w:val="left" w:pos="720"/>
        </w:tabs>
        <w:rPr>
          <w:rFonts w:ascii="Times New Roman" w:hAnsi="Times New Roman"/>
          <w:sz w:val="24"/>
          <w:szCs w:val="24"/>
        </w:rPr>
      </w:pPr>
    </w:p>
    <w:p w:rsidR="006A1E63" w:rsidRDefault="006A1E63" w:rsidP="00A07D9D">
      <w:pPr>
        <w:tabs>
          <w:tab w:val="left" w:pos="720"/>
        </w:tabs>
        <w:rPr>
          <w:rFonts w:ascii="Times New Roman" w:hAnsi="Times New Roman"/>
          <w:sz w:val="24"/>
          <w:szCs w:val="24"/>
        </w:rPr>
      </w:pPr>
    </w:p>
    <w:p w:rsidR="002A4BC9" w:rsidRDefault="002A4BC9" w:rsidP="00A07D9D">
      <w:pPr>
        <w:tabs>
          <w:tab w:val="left" w:pos="720"/>
        </w:tabs>
        <w:rPr>
          <w:rFonts w:ascii="Times New Roman" w:hAnsi="Times New Roman"/>
          <w:sz w:val="24"/>
          <w:szCs w:val="24"/>
        </w:rPr>
      </w:pPr>
    </w:p>
    <w:p w:rsidR="002A4BC9" w:rsidRDefault="002A4BC9" w:rsidP="00D012DD">
      <w:pPr>
        <w:numPr>
          <w:ilvl w:val="12"/>
          <w:numId w:val="0"/>
        </w:numPr>
        <w:jc w:val="both"/>
        <w:rPr>
          <w:rFonts w:ascii="Times New Roman" w:hAnsi="Times New Roman"/>
          <w:sz w:val="24"/>
          <w:szCs w:val="24"/>
        </w:rPr>
      </w:pPr>
      <w:r>
        <w:rPr>
          <w:rFonts w:ascii="Times New Roman" w:hAnsi="Times New Roman"/>
          <w:sz w:val="24"/>
          <w:szCs w:val="24"/>
        </w:rPr>
        <w:t>Opinie:</w:t>
      </w:r>
    </w:p>
    <w:p w:rsidR="003F144F" w:rsidRPr="00185327" w:rsidRDefault="003F144F" w:rsidP="003F144F">
      <w:pPr>
        <w:numPr>
          <w:ilvl w:val="0"/>
          <w:numId w:val="2"/>
        </w:numPr>
        <w:tabs>
          <w:tab w:val="clear" w:pos="720"/>
          <w:tab w:val="num" w:pos="360"/>
        </w:tabs>
        <w:ind w:left="360"/>
        <w:jc w:val="both"/>
        <w:rPr>
          <w:rFonts w:ascii="Times New Roman" w:hAnsi="Times New Roman"/>
          <w:sz w:val="24"/>
          <w:szCs w:val="24"/>
        </w:rPr>
      </w:pPr>
      <w:r w:rsidRPr="00185327">
        <w:rPr>
          <w:rFonts w:ascii="Times New Roman" w:hAnsi="Times New Roman"/>
          <w:sz w:val="24"/>
          <w:szCs w:val="24"/>
        </w:rPr>
        <w:t xml:space="preserve">Opinia Zespołu Nazewnictwa Miejskiego - </w:t>
      </w:r>
      <w:r>
        <w:rPr>
          <w:rFonts w:ascii="Times New Roman" w:hAnsi="Times New Roman"/>
          <w:sz w:val="24"/>
          <w:szCs w:val="24"/>
        </w:rPr>
        <w:t>pozytywna</w:t>
      </w:r>
    </w:p>
    <w:p w:rsidR="003F144F" w:rsidRDefault="003F144F" w:rsidP="003F144F">
      <w:pPr>
        <w:numPr>
          <w:ilvl w:val="0"/>
          <w:numId w:val="2"/>
        </w:numPr>
        <w:tabs>
          <w:tab w:val="clear" w:pos="720"/>
          <w:tab w:val="num" w:pos="360"/>
        </w:tabs>
        <w:ind w:left="360"/>
        <w:jc w:val="both"/>
        <w:rPr>
          <w:rFonts w:ascii="Times New Roman" w:hAnsi="Times New Roman"/>
          <w:sz w:val="24"/>
          <w:szCs w:val="24"/>
        </w:rPr>
      </w:pPr>
      <w:r w:rsidRPr="00185327">
        <w:rPr>
          <w:rFonts w:ascii="Times New Roman" w:hAnsi="Times New Roman"/>
          <w:sz w:val="24"/>
          <w:szCs w:val="24"/>
        </w:rPr>
        <w:t xml:space="preserve">Opinia </w:t>
      </w:r>
      <w:r>
        <w:rPr>
          <w:rFonts w:ascii="Times New Roman" w:hAnsi="Times New Roman"/>
          <w:sz w:val="24"/>
          <w:szCs w:val="24"/>
        </w:rPr>
        <w:t>K</w:t>
      </w:r>
      <w:r w:rsidRPr="00185327">
        <w:rPr>
          <w:rFonts w:ascii="Times New Roman" w:hAnsi="Times New Roman"/>
          <w:sz w:val="24"/>
          <w:szCs w:val="24"/>
        </w:rPr>
        <w:t xml:space="preserve">omisji ds. Nazewnictwa </w:t>
      </w:r>
      <w:r>
        <w:rPr>
          <w:rFonts w:ascii="Times New Roman" w:hAnsi="Times New Roman"/>
          <w:sz w:val="24"/>
          <w:szCs w:val="24"/>
        </w:rPr>
        <w:t>Miejskiego</w:t>
      </w:r>
      <w:r w:rsidRPr="00185327">
        <w:rPr>
          <w:rFonts w:ascii="Times New Roman" w:hAnsi="Times New Roman"/>
          <w:sz w:val="24"/>
          <w:szCs w:val="24"/>
        </w:rPr>
        <w:t xml:space="preserve"> Rad</w:t>
      </w:r>
      <w:r>
        <w:rPr>
          <w:rFonts w:ascii="Times New Roman" w:hAnsi="Times New Roman"/>
          <w:sz w:val="24"/>
          <w:szCs w:val="24"/>
        </w:rPr>
        <w:t>y</w:t>
      </w:r>
      <w:r w:rsidRPr="00185327">
        <w:rPr>
          <w:rFonts w:ascii="Times New Roman" w:hAnsi="Times New Roman"/>
          <w:sz w:val="24"/>
          <w:szCs w:val="24"/>
        </w:rPr>
        <w:t xml:space="preserve"> m.st. Warszawy - </w:t>
      </w:r>
      <w:r>
        <w:rPr>
          <w:rFonts w:ascii="Times New Roman" w:hAnsi="Times New Roman"/>
          <w:sz w:val="24"/>
          <w:szCs w:val="24"/>
        </w:rPr>
        <w:t>pozytywna</w:t>
      </w:r>
    </w:p>
    <w:p w:rsidR="002A4BC9" w:rsidRPr="004502DC" w:rsidRDefault="002A4BC9" w:rsidP="004502DC">
      <w:pPr>
        <w:numPr>
          <w:ilvl w:val="0"/>
          <w:numId w:val="2"/>
        </w:numPr>
        <w:tabs>
          <w:tab w:val="clear" w:pos="720"/>
          <w:tab w:val="num" w:pos="360"/>
        </w:tabs>
        <w:ind w:left="360"/>
        <w:jc w:val="both"/>
        <w:rPr>
          <w:rFonts w:ascii="Times New Roman" w:hAnsi="Times New Roman"/>
          <w:sz w:val="24"/>
          <w:szCs w:val="24"/>
        </w:rPr>
      </w:pPr>
      <w:r w:rsidRPr="004502DC">
        <w:rPr>
          <w:rFonts w:ascii="Times New Roman" w:hAnsi="Times New Roman"/>
          <w:sz w:val="24"/>
          <w:szCs w:val="24"/>
        </w:rPr>
        <w:t xml:space="preserve">Opinia Rady Dzielnicy </w:t>
      </w:r>
      <w:r w:rsidR="00B57D2B">
        <w:rPr>
          <w:rFonts w:ascii="Times New Roman" w:hAnsi="Times New Roman"/>
          <w:sz w:val="24"/>
          <w:szCs w:val="24"/>
        </w:rPr>
        <w:t>Urs</w:t>
      </w:r>
      <w:r w:rsidR="007F2174">
        <w:rPr>
          <w:rFonts w:ascii="Times New Roman" w:hAnsi="Times New Roman"/>
          <w:sz w:val="24"/>
          <w:szCs w:val="24"/>
        </w:rPr>
        <w:t>us</w:t>
      </w:r>
      <w:r w:rsidRPr="004502DC">
        <w:rPr>
          <w:rFonts w:ascii="Times New Roman" w:hAnsi="Times New Roman"/>
          <w:sz w:val="24"/>
          <w:szCs w:val="24"/>
        </w:rPr>
        <w:t xml:space="preserve"> -</w:t>
      </w:r>
      <w:r w:rsidR="001F6818">
        <w:rPr>
          <w:rFonts w:ascii="Times New Roman" w:hAnsi="Times New Roman"/>
          <w:sz w:val="24"/>
          <w:szCs w:val="24"/>
        </w:rPr>
        <w:t xml:space="preserve"> pozytywna</w:t>
      </w:r>
      <w:r w:rsidRPr="004502DC">
        <w:rPr>
          <w:rFonts w:ascii="Times New Roman" w:hAnsi="Times New Roman"/>
          <w:sz w:val="24"/>
          <w:szCs w:val="24"/>
        </w:rPr>
        <w:t xml:space="preserve"> (Uchwała nr </w:t>
      </w:r>
      <w:r w:rsidR="001F6818">
        <w:rPr>
          <w:rFonts w:ascii="Times New Roman" w:hAnsi="Times New Roman"/>
          <w:sz w:val="24"/>
          <w:szCs w:val="24"/>
        </w:rPr>
        <w:t>73/XVIII</w:t>
      </w:r>
      <w:r w:rsidRPr="004502DC">
        <w:rPr>
          <w:rFonts w:ascii="Times New Roman" w:hAnsi="Times New Roman"/>
          <w:sz w:val="24"/>
          <w:szCs w:val="24"/>
        </w:rPr>
        <w:t>/201</w:t>
      </w:r>
      <w:r>
        <w:rPr>
          <w:rFonts w:ascii="Times New Roman" w:hAnsi="Times New Roman"/>
          <w:sz w:val="24"/>
          <w:szCs w:val="24"/>
        </w:rPr>
        <w:t>2</w:t>
      </w:r>
      <w:r w:rsidRPr="004502DC">
        <w:rPr>
          <w:rFonts w:ascii="Times New Roman" w:hAnsi="Times New Roman"/>
          <w:sz w:val="24"/>
          <w:szCs w:val="24"/>
        </w:rPr>
        <w:t xml:space="preserve"> </w:t>
      </w:r>
      <w:r w:rsidR="001F6818">
        <w:rPr>
          <w:rFonts w:ascii="Times New Roman" w:hAnsi="Times New Roman"/>
          <w:sz w:val="24"/>
          <w:szCs w:val="24"/>
        </w:rPr>
        <w:t xml:space="preserve">r. </w:t>
      </w:r>
      <w:r w:rsidRPr="004502DC">
        <w:rPr>
          <w:rFonts w:ascii="Times New Roman" w:hAnsi="Times New Roman"/>
          <w:sz w:val="24"/>
          <w:szCs w:val="24"/>
        </w:rPr>
        <w:t>z dnia</w:t>
      </w:r>
      <w:r w:rsidR="001F6818">
        <w:rPr>
          <w:rFonts w:ascii="Times New Roman" w:hAnsi="Times New Roman"/>
          <w:sz w:val="24"/>
          <w:szCs w:val="24"/>
        </w:rPr>
        <w:t xml:space="preserve"> 14 czerwca</w:t>
      </w:r>
      <w:r>
        <w:rPr>
          <w:rFonts w:ascii="Times New Roman" w:hAnsi="Times New Roman"/>
          <w:sz w:val="24"/>
          <w:szCs w:val="24"/>
        </w:rPr>
        <w:t xml:space="preserve"> 2012</w:t>
      </w:r>
      <w:r w:rsidR="001F6818">
        <w:rPr>
          <w:rFonts w:ascii="Times New Roman" w:hAnsi="Times New Roman"/>
          <w:sz w:val="24"/>
          <w:szCs w:val="24"/>
        </w:rPr>
        <w:t xml:space="preserve"> </w:t>
      </w:r>
      <w:r w:rsidRPr="004502DC">
        <w:rPr>
          <w:rFonts w:ascii="Times New Roman" w:hAnsi="Times New Roman"/>
          <w:sz w:val="24"/>
          <w:szCs w:val="24"/>
        </w:rPr>
        <w:t>r.)</w:t>
      </w:r>
    </w:p>
    <w:sectPr w:rsidR="002A4BC9" w:rsidRPr="004502DC" w:rsidSect="00021D09">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3FC" w:rsidRDefault="005273FC">
      <w:r>
        <w:separator/>
      </w:r>
    </w:p>
  </w:endnote>
  <w:endnote w:type="continuationSeparator" w:id="0">
    <w:p w:rsidR="005273FC" w:rsidRDefault="005273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3FC" w:rsidRDefault="00733B6C" w:rsidP="00224009">
    <w:pPr>
      <w:pStyle w:val="Stopka"/>
      <w:framePr w:wrap="around" w:vAnchor="text" w:hAnchor="margin" w:xAlign="right" w:y="1"/>
      <w:rPr>
        <w:rStyle w:val="Numerstrony"/>
      </w:rPr>
    </w:pPr>
    <w:r>
      <w:rPr>
        <w:rStyle w:val="Numerstrony"/>
      </w:rPr>
      <w:fldChar w:fldCharType="begin"/>
    </w:r>
    <w:r w:rsidR="005273FC">
      <w:rPr>
        <w:rStyle w:val="Numerstrony"/>
      </w:rPr>
      <w:instrText xml:space="preserve">PAGE  </w:instrText>
    </w:r>
    <w:r>
      <w:rPr>
        <w:rStyle w:val="Numerstrony"/>
      </w:rPr>
      <w:fldChar w:fldCharType="end"/>
    </w:r>
  </w:p>
  <w:p w:rsidR="005273FC" w:rsidRDefault="005273FC" w:rsidP="0022400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3FC" w:rsidRDefault="005273FC" w:rsidP="0022400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3FC" w:rsidRDefault="005273FC">
      <w:r>
        <w:separator/>
      </w:r>
    </w:p>
  </w:footnote>
  <w:footnote w:type="continuationSeparator" w:id="0">
    <w:p w:rsidR="005273FC" w:rsidRDefault="00527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F23"/>
    <w:multiLevelType w:val="hybridMultilevel"/>
    <w:tmpl w:val="1654E8A0"/>
    <w:lvl w:ilvl="0" w:tplc="0E38CD6E">
      <w:start w:val="1"/>
      <w:numFmt w:val="decimal"/>
      <w:lvlText w:val="%1."/>
      <w:lvlJc w:val="left"/>
      <w:pPr>
        <w:tabs>
          <w:tab w:val="num" w:pos="1260"/>
        </w:tabs>
        <w:ind w:left="1260" w:hanging="360"/>
      </w:pPr>
      <w:rPr>
        <w:rFonts w:cs="Times New Roman" w:hint="default"/>
        <w:b w:val="0"/>
      </w:rPr>
    </w:lvl>
    <w:lvl w:ilvl="1" w:tplc="04150019" w:tentative="1">
      <w:start w:val="1"/>
      <w:numFmt w:val="lowerLetter"/>
      <w:lvlText w:val="%2."/>
      <w:lvlJc w:val="left"/>
      <w:pPr>
        <w:tabs>
          <w:tab w:val="num" w:pos="1980"/>
        </w:tabs>
        <w:ind w:left="1980" w:hanging="360"/>
      </w:pPr>
      <w:rPr>
        <w:rFonts w:cs="Times New Roman"/>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
    <w:nsid w:val="1C5B7CBC"/>
    <w:multiLevelType w:val="hybridMultilevel"/>
    <w:tmpl w:val="2A068D4C"/>
    <w:lvl w:ilvl="0" w:tplc="7910E5A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341C54CF"/>
    <w:multiLevelType w:val="hybridMultilevel"/>
    <w:tmpl w:val="A650BFC6"/>
    <w:lvl w:ilvl="0" w:tplc="0415000F">
      <w:start w:val="1"/>
      <w:numFmt w:val="decimal"/>
      <w:lvlText w:val="%1."/>
      <w:lvlJc w:val="left"/>
      <w:pPr>
        <w:tabs>
          <w:tab w:val="num" w:pos="720"/>
        </w:tabs>
        <w:ind w:left="720" w:hanging="360"/>
      </w:pPr>
      <w:rPr>
        <w:rFonts w:cs="Times New Roman"/>
      </w:rPr>
    </w:lvl>
    <w:lvl w:ilvl="1" w:tplc="F8AEC446">
      <w:start w:val="1"/>
      <w:numFmt w:val="bullet"/>
      <w:lvlText w:val="­"/>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388D2EC9"/>
    <w:multiLevelType w:val="hybridMultilevel"/>
    <w:tmpl w:val="21447C2A"/>
    <w:lvl w:ilvl="0" w:tplc="0415000F">
      <w:start w:val="1"/>
      <w:numFmt w:val="decimal"/>
      <w:lvlText w:val="%1."/>
      <w:lvlJc w:val="left"/>
      <w:pPr>
        <w:tabs>
          <w:tab w:val="num" w:pos="1077"/>
        </w:tabs>
        <w:ind w:left="1077" w:hanging="360"/>
      </w:pPr>
      <w:rPr>
        <w:rFonts w:cs="Times New Roman"/>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4">
    <w:nsid w:val="55D05DF8"/>
    <w:multiLevelType w:val="hybridMultilevel"/>
    <w:tmpl w:val="9F449864"/>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
    <w:nsid w:val="6CB82F92"/>
    <w:multiLevelType w:val="hybridMultilevel"/>
    <w:tmpl w:val="44167D96"/>
    <w:lvl w:ilvl="0" w:tplc="7910E5A8">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332700"/>
    <w:rsid w:val="00004F9B"/>
    <w:rsid w:val="00014C84"/>
    <w:rsid w:val="00021D09"/>
    <w:rsid w:val="00021F69"/>
    <w:rsid w:val="00022A55"/>
    <w:rsid w:val="00035365"/>
    <w:rsid w:val="00036C86"/>
    <w:rsid w:val="0004020A"/>
    <w:rsid w:val="00044FFA"/>
    <w:rsid w:val="00051FC5"/>
    <w:rsid w:val="00052A41"/>
    <w:rsid w:val="00057F01"/>
    <w:rsid w:val="000611CA"/>
    <w:rsid w:val="00063046"/>
    <w:rsid w:val="00077434"/>
    <w:rsid w:val="00083575"/>
    <w:rsid w:val="00093E6E"/>
    <w:rsid w:val="000A1295"/>
    <w:rsid w:val="000B7382"/>
    <w:rsid w:val="000C6255"/>
    <w:rsid w:val="000D02E4"/>
    <w:rsid w:val="000D746A"/>
    <w:rsid w:val="000D78EA"/>
    <w:rsid w:val="000F2621"/>
    <w:rsid w:val="00116464"/>
    <w:rsid w:val="001246C3"/>
    <w:rsid w:val="00131040"/>
    <w:rsid w:val="00132498"/>
    <w:rsid w:val="001434A5"/>
    <w:rsid w:val="00145A1F"/>
    <w:rsid w:val="00151B5A"/>
    <w:rsid w:val="001553D2"/>
    <w:rsid w:val="001639DD"/>
    <w:rsid w:val="00185327"/>
    <w:rsid w:val="00192EA2"/>
    <w:rsid w:val="001A2DF2"/>
    <w:rsid w:val="001A63C5"/>
    <w:rsid w:val="001B6820"/>
    <w:rsid w:val="001C4D28"/>
    <w:rsid w:val="001D0632"/>
    <w:rsid w:val="001D0868"/>
    <w:rsid w:val="001D1E05"/>
    <w:rsid w:val="001D60EF"/>
    <w:rsid w:val="001E4D67"/>
    <w:rsid w:val="001F6704"/>
    <w:rsid w:val="001F6818"/>
    <w:rsid w:val="00203D62"/>
    <w:rsid w:val="0020587E"/>
    <w:rsid w:val="0021751E"/>
    <w:rsid w:val="00224009"/>
    <w:rsid w:val="002274B2"/>
    <w:rsid w:val="00232895"/>
    <w:rsid w:val="0023682B"/>
    <w:rsid w:val="00237E85"/>
    <w:rsid w:val="00241D50"/>
    <w:rsid w:val="0024505A"/>
    <w:rsid w:val="00251526"/>
    <w:rsid w:val="00267853"/>
    <w:rsid w:val="0026799F"/>
    <w:rsid w:val="00267B53"/>
    <w:rsid w:val="00276BFA"/>
    <w:rsid w:val="00277164"/>
    <w:rsid w:val="00280575"/>
    <w:rsid w:val="00284473"/>
    <w:rsid w:val="00292535"/>
    <w:rsid w:val="002A0E7D"/>
    <w:rsid w:val="002A1126"/>
    <w:rsid w:val="002A31CE"/>
    <w:rsid w:val="002A463A"/>
    <w:rsid w:val="002A4BC9"/>
    <w:rsid w:val="002C2912"/>
    <w:rsid w:val="002C450F"/>
    <w:rsid w:val="002C604C"/>
    <w:rsid w:val="002D166E"/>
    <w:rsid w:val="002D5237"/>
    <w:rsid w:val="002D798A"/>
    <w:rsid w:val="002E0021"/>
    <w:rsid w:val="003165EA"/>
    <w:rsid w:val="00332700"/>
    <w:rsid w:val="003348C0"/>
    <w:rsid w:val="00336A2F"/>
    <w:rsid w:val="00341354"/>
    <w:rsid w:val="00356367"/>
    <w:rsid w:val="003630D9"/>
    <w:rsid w:val="003672FB"/>
    <w:rsid w:val="003840C5"/>
    <w:rsid w:val="00391C8E"/>
    <w:rsid w:val="0039590D"/>
    <w:rsid w:val="003B4A78"/>
    <w:rsid w:val="003C2C30"/>
    <w:rsid w:val="003E41A5"/>
    <w:rsid w:val="003E49A1"/>
    <w:rsid w:val="003F0DF4"/>
    <w:rsid w:val="003F144F"/>
    <w:rsid w:val="003F75E0"/>
    <w:rsid w:val="004011ED"/>
    <w:rsid w:val="0040319F"/>
    <w:rsid w:val="00403482"/>
    <w:rsid w:val="004118A0"/>
    <w:rsid w:val="00411BAC"/>
    <w:rsid w:val="004150C2"/>
    <w:rsid w:val="00416912"/>
    <w:rsid w:val="004277A2"/>
    <w:rsid w:val="00430B3E"/>
    <w:rsid w:val="00431821"/>
    <w:rsid w:val="004502DC"/>
    <w:rsid w:val="00450551"/>
    <w:rsid w:val="00450C5A"/>
    <w:rsid w:val="00452FA4"/>
    <w:rsid w:val="00454B46"/>
    <w:rsid w:val="00462C29"/>
    <w:rsid w:val="00462F84"/>
    <w:rsid w:val="00463D01"/>
    <w:rsid w:val="00473B9C"/>
    <w:rsid w:val="00477527"/>
    <w:rsid w:val="00483AB3"/>
    <w:rsid w:val="0048680D"/>
    <w:rsid w:val="00487B3E"/>
    <w:rsid w:val="004909B3"/>
    <w:rsid w:val="004909E6"/>
    <w:rsid w:val="00492CED"/>
    <w:rsid w:val="0049302B"/>
    <w:rsid w:val="004A2B4C"/>
    <w:rsid w:val="004A4161"/>
    <w:rsid w:val="004A43BB"/>
    <w:rsid w:val="004A78C5"/>
    <w:rsid w:val="004B1449"/>
    <w:rsid w:val="004B2289"/>
    <w:rsid w:val="004B5431"/>
    <w:rsid w:val="004B6419"/>
    <w:rsid w:val="004C486B"/>
    <w:rsid w:val="004C6ADD"/>
    <w:rsid w:val="004C752D"/>
    <w:rsid w:val="004D376B"/>
    <w:rsid w:val="004E1375"/>
    <w:rsid w:val="004E282A"/>
    <w:rsid w:val="0050209B"/>
    <w:rsid w:val="00503067"/>
    <w:rsid w:val="00510B31"/>
    <w:rsid w:val="00510DA2"/>
    <w:rsid w:val="005117E7"/>
    <w:rsid w:val="0051327C"/>
    <w:rsid w:val="00513E77"/>
    <w:rsid w:val="005167B5"/>
    <w:rsid w:val="005273FC"/>
    <w:rsid w:val="0053011C"/>
    <w:rsid w:val="005304EE"/>
    <w:rsid w:val="00530717"/>
    <w:rsid w:val="00533372"/>
    <w:rsid w:val="005361C5"/>
    <w:rsid w:val="00536858"/>
    <w:rsid w:val="005441F9"/>
    <w:rsid w:val="0054588E"/>
    <w:rsid w:val="005521EE"/>
    <w:rsid w:val="00560DFA"/>
    <w:rsid w:val="0056228B"/>
    <w:rsid w:val="00562386"/>
    <w:rsid w:val="00572759"/>
    <w:rsid w:val="00582D0E"/>
    <w:rsid w:val="00583003"/>
    <w:rsid w:val="00583EA7"/>
    <w:rsid w:val="00584A25"/>
    <w:rsid w:val="00597D19"/>
    <w:rsid w:val="005A43EB"/>
    <w:rsid w:val="005A524C"/>
    <w:rsid w:val="005C411D"/>
    <w:rsid w:val="005E1147"/>
    <w:rsid w:val="005E28C4"/>
    <w:rsid w:val="005E6BAE"/>
    <w:rsid w:val="005E7CB2"/>
    <w:rsid w:val="005F1133"/>
    <w:rsid w:val="005F32CA"/>
    <w:rsid w:val="005F454D"/>
    <w:rsid w:val="005F58E6"/>
    <w:rsid w:val="00600521"/>
    <w:rsid w:val="00607FCA"/>
    <w:rsid w:val="00610519"/>
    <w:rsid w:val="006354DD"/>
    <w:rsid w:val="00640EDA"/>
    <w:rsid w:val="006410D9"/>
    <w:rsid w:val="00644C68"/>
    <w:rsid w:val="00652248"/>
    <w:rsid w:val="006568CF"/>
    <w:rsid w:val="00657CA4"/>
    <w:rsid w:val="006721BA"/>
    <w:rsid w:val="00684457"/>
    <w:rsid w:val="00685F45"/>
    <w:rsid w:val="00695186"/>
    <w:rsid w:val="006A0A9E"/>
    <w:rsid w:val="006A0D9B"/>
    <w:rsid w:val="006A1E63"/>
    <w:rsid w:val="006B538F"/>
    <w:rsid w:val="006C0045"/>
    <w:rsid w:val="006C065C"/>
    <w:rsid w:val="006C7D0A"/>
    <w:rsid w:val="006C7F8E"/>
    <w:rsid w:val="006D0C33"/>
    <w:rsid w:val="006D4083"/>
    <w:rsid w:val="006D4D60"/>
    <w:rsid w:val="006D569A"/>
    <w:rsid w:val="006D79B0"/>
    <w:rsid w:val="006E4D0B"/>
    <w:rsid w:val="006E5961"/>
    <w:rsid w:val="006F2BB9"/>
    <w:rsid w:val="00700509"/>
    <w:rsid w:val="00704862"/>
    <w:rsid w:val="00704C39"/>
    <w:rsid w:val="00706F6C"/>
    <w:rsid w:val="007131A8"/>
    <w:rsid w:val="00723406"/>
    <w:rsid w:val="007269E3"/>
    <w:rsid w:val="00727B5A"/>
    <w:rsid w:val="00727FBE"/>
    <w:rsid w:val="00733B6C"/>
    <w:rsid w:val="007376B5"/>
    <w:rsid w:val="0074311C"/>
    <w:rsid w:val="007516BA"/>
    <w:rsid w:val="00752D39"/>
    <w:rsid w:val="0076678C"/>
    <w:rsid w:val="0078245C"/>
    <w:rsid w:val="0078422B"/>
    <w:rsid w:val="00784EDE"/>
    <w:rsid w:val="00792757"/>
    <w:rsid w:val="007A5F6B"/>
    <w:rsid w:val="007B025C"/>
    <w:rsid w:val="007B5A82"/>
    <w:rsid w:val="007C42E9"/>
    <w:rsid w:val="007E0A5A"/>
    <w:rsid w:val="007E26A0"/>
    <w:rsid w:val="007E64B0"/>
    <w:rsid w:val="007F2174"/>
    <w:rsid w:val="00811E22"/>
    <w:rsid w:val="00814228"/>
    <w:rsid w:val="0081609E"/>
    <w:rsid w:val="008172C3"/>
    <w:rsid w:val="008179B0"/>
    <w:rsid w:val="00826E60"/>
    <w:rsid w:val="00843A99"/>
    <w:rsid w:val="00862917"/>
    <w:rsid w:val="00862CCA"/>
    <w:rsid w:val="00874D09"/>
    <w:rsid w:val="008816BB"/>
    <w:rsid w:val="00893956"/>
    <w:rsid w:val="008A57C8"/>
    <w:rsid w:val="008A72A6"/>
    <w:rsid w:val="008C3B2E"/>
    <w:rsid w:val="008C4676"/>
    <w:rsid w:val="008F2537"/>
    <w:rsid w:val="008F3853"/>
    <w:rsid w:val="008F7966"/>
    <w:rsid w:val="00901455"/>
    <w:rsid w:val="0090223D"/>
    <w:rsid w:val="009051EA"/>
    <w:rsid w:val="00910803"/>
    <w:rsid w:val="009135E1"/>
    <w:rsid w:val="009310D7"/>
    <w:rsid w:val="00934B78"/>
    <w:rsid w:val="009540F3"/>
    <w:rsid w:val="00977A54"/>
    <w:rsid w:val="00985EE9"/>
    <w:rsid w:val="009A1DC3"/>
    <w:rsid w:val="009A2232"/>
    <w:rsid w:val="009B0787"/>
    <w:rsid w:val="009B2662"/>
    <w:rsid w:val="009B2856"/>
    <w:rsid w:val="009B4269"/>
    <w:rsid w:val="009B6F2B"/>
    <w:rsid w:val="009C2780"/>
    <w:rsid w:val="009C2A09"/>
    <w:rsid w:val="009C3CB5"/>
    <w:rsid w:val="009C5D44"/>
    <w:rsid w:val="009C6880"/>
    <w:rsid w:val="009C78FB"/>
    <w:rsid w:val="009E49C2"/>
    <w:rsid w:val="009F3555"/>
    <w:rsid w:val="009F42B9"/>
    <w:rsid w:val="00A02797"/>
    <w:rsid w:val="00A0303E"/>
    <w:rsid w:val="00A07D9D"/>
    <w:rsid w:val="00A11176"/>
    <w:rsid w:val="00A117AC"/>
    <w:rsid w:val="00A12783"/>
    <w:rsid w:val="00A22857"/>
    <w:rsid w:val="00A25CF0"/>
    <w:rsid w:val="00A2648F"/>
    <w:rsid w:val="00A26869"/>
    <w:rsid w:val="00A357DC"/>
    <w:rsid w:val="00A3594A"/>
    <w:rsid w:val="00A55224"/>
    <w:rsid w:val="00A72A95"/>
    <w:rsid w:val="00A76826"/>
    <w:rsid w:val="00A87F84"/>
    <w:rsid w:val="00A90459"/>
    <w:rsid w:val="00A91EF1"/>
    <w:rsid w:val="00A9264B"/>
    <w:rsid w:val="00AA4848"/>
    <w:rsid w:val="00AB0AD8"/>
    <w:rsid w:val="00AB1F1A"/>
    <w:rsid w:val="00AB2A28"/>
    <w:rsid w:val="00AB56A6"/>
    <w:rsid w:val="00AB631E"/>
    <w:rsid w:val="00AC1519"/>
    <w:rsid w:val="00AC18CF"/>
    <w:rsid w:val="00AC4055"/>
    <w:rsid w:val="00AD0D3F"/>
    <w:rsid w:val="00AD6963"/>
    <w:rsid w:val="00AE3960"/>
    <w:rsid w:val="00AE48D4"/>
    <w:rsid w:val="00AE4F79"/>
    <w:rsid w:val="00AE7269"/>
    <w:rsid w:val="00AE7DDD"/>
    <w:rsid w:val="00AF2241"/>
    <w:rsid w:val="00AF4A0A"/>
    <w:rsid w:val="00AF6758"/>
    <w:rsid w:val="00B047CE"/>
    <w:rsid w:val="00B10E12"/>
    <w:rsid w:val="00B178BD"/>
    <w:rsid w:val="00B249C3"/>
    <w:rsid w:val="00B250B2"/>
    <w:rsid w:val="00B31775"/>
    <w:rsid w:val="00B325A9"/>
    <w:rsid w:val="00B352BA"/>
    <w:rsid w:val="00B42795"/>
    <w:rsid w:val="00B45EB3"/>
    <w:rsid w:val="00B55449"/>
    <w:rsid w:val="00B57D2B"/>
    <w:rsid w:val="00B6068F"/>
    <w:rsid w:val="00B71395"/>
    <w:rsid w:val="00B735AF"/>
    <w:rsid w:val="00B911B4"/>
    <w:rsid w:val="00B944AA"/>
    <w:rsid w:val="00B962EB"/>
    <w:rsid w:val="00B96E19"/>
    <w:rsid w:val="00BC2C9D"/>
    <w:rsid w:val="00BD03E7"/>
    <w:rsid w:val="00BD3F08"/>
    <w:rsid w:val="00BE4C5D"/>
    <w:rsid w:val="00BF5CDE"/>
    <w:rsid w:val="00C163D9"/>
    <w:rsid w:val="00C21021"/>
    <w:rsid w:val="00C22C02"/>
    <w:rsid w:val="00C26876"/>
    <w:rsid w:val="00C47599"/>
    <w:rsid w:val="00C47DA6"/>
    <w:rsid w:val="00C5334F"/>
    <w:rsid w:val="00C533B2"/>
    <w:rsid w:val="00C56B64"/>
    <w:rsid w:val="00C60B49"/>
    <w:rsid w:val="00C62308"/>
    <w:rsid w:val="00C72FFC"/>
    <w:rsid w:val="00C74010"/>
    <w:rsid w:val="00C8413C"/>
    <w:rsid w:val="00C90B23"/>
    <w:rsid w:val="00C91264"/>
    <w:rsid w:val="00C96870"/>
    <w:rsid w:val="00C9793A"/>
    <w:rsid w:val="00CA0B74"/>
    <w:rsid w:val="00CA2B8D"/>
    <w:rsid w:val="00CA618E"/>
    <w:rsid w:val="00CC631A"/>
    <w:rsid w:val="00CD6513"/>
    <w:rsid w:val="00CD7040"/>
    <w:rsid w:val="00CE1112"/>
    <w:rsid w:val="00CE3DE8"/>
    <w:rsid w:val="00CE4A46"/>
    <w:rsid w:val="00CE6EA5"/>
    <w:rsid w:val="00CF14F1"/>
    <w:rsid w:val="00CF4EEE"/>
    <w:rsid w:val="00D012DD"/>
    <w:rsid w:val="00D076B3"/>
    <w:rsid w:val="00D245A1"/>
    <w:rsid w:val="00D32A36"/>
    <w:rsid w:val="00D35706"/>
    <w:rsid w:val="00D37791"/>
    <w:rsid w:val="00D40CDD"/>
    <w:rsid w:val="00D43B7F"/>
    <w:rsid w:val="00D45312"/>
    <w:rsid w:val="00D46EA0"/>
    <w:rsid w:val="00D5730B"/>
    <w:rsid w:val="00D67388"/>
    <w:rsid w:val="00D7038D"/>
    <w:rsid w:val="00D71ECC"/>
    <w:rsid w:val="00D72D2A"/>
    <w:rsid w:val="00D734DC"/>
    <w:rsid w:val="00D75E2D"/>
    <w:rsid w:val="00D76097"/>
    <w:rsid w:val="00D76CF0"/>
    <w:rsid w:val="00D818DE"/>
    <w:rsid w:val="00D83561"/>
    <w:rsid w:val="00DA300D"/>
    <w:rsid w:val="00DB514B"/>
    <w:rsid w:val="00DB5FA6"/>
    <w:rsid w:val="00DC0B47"/>
    <w:rsid w:val="00DC0DAD"/>
    <w:rsid w:val="00DC30C0"/>
    <w:rsid w:val="00DC7076"/>
    <w:rsid w:val="00DD0B6B"/>
    <w:rsid w:val="00DD45D2"/>
    <w:rsid w:val="00DD6DDD"/>
    <w:rsid w:val="00DD7422"/>
    <w:rsid w:val="00DF7C3F"/>
    <w:rsid w:val="00E00C0B"/>
    <w:rsid w:val="00E01483"/>
    <w:rsid w:val="00E04B65"/>
    <w:rsid w:val="00E20B46"/>
    <w:rsid w:val="00E251E1"/>
    <w:rsid w:val="00E30E6B"/>
    <w:rsid w:val="00E31C73"/>
    <w:rsid w:val="00E342CA"/>
    <w:rsid w:val="00E424E2"/>
    <w:rsid w:val="00E506E8"/>
    <w:rsid w:val="00E6227C"/>
    <w:rsid w:val="00E63C09"/>
    <w:rsid w:val="00E67EAC"/>
    <w:rsid w:val="00E77543"/>
    <w:rsid w:val="00E81D2D"/>
    <w:rsid w:val="00E87D8D"/>
    <w:rsid w:val="00E92905"/>
    <w:rsid w:val="00E92F29"/>
    <w:rsid w:val="00EA4EC2"/>
    <w:rsid w:val="00EB5C2C"/>
    <w:rsid w:val="00EC2C8C"/>
    <w:rsid w:val="00EC4FC9"/>
    <w:rsid w:val="00EC74DA"/>
    <w:rsid w:val="00ED0C4C"/>
    <w:rsid w:val="00ED191C"/>
    <w:rsid w:val="00ED34D8"/>
    <w:rsid w:val="00ED38AE"/>
    <w:rsid w:val="00ED596F"/>
    <w:rsid w:val="00ED69F8"/>
    <w:rsid w:val="00EE4DF1"/>
    <w:rsid w:val="00EE5B42"/>
    <w:rsid w:val="00F04A3A"/>
    <w:rsid w:val="00F079BB"/>
    <w:rsid w:val="00F12639"/>
    <w:rsid w:val="00F128A5"/>
    <w:rsid w:val="00F13343"/>
    <w:rsid w:val="00F203F2"/>
    <w:rsid w:val="00F21F50"/>
    <w:rsid w:val="00F239F3"/>
    <w:rsid w:val="00F34A5C"/>
    <w:rsid w:val="00F43BF0"/>
    <w:rsid w:val="00F50191"/>
    <w:rsid w:val="00F50D41"/>
    <w:rsid w:val="00F516B0"/>
    <w:rsid w:val="00F53519"/>
    <w:rsid w:val="00F54C2F"/>
    <w:rsid w:val="00F616A9"/>
    <w:rsid w:val="00F6325D"/>
    <w:rsid w:val="00F70AC7"/>
    <w:rsid w:val="00F720C8"/>
    <w:rsid w:val="00F94677"/>
    <w:rsid w:val="00FA167A"/>
    <w:rsid w:val="00FB6F88"/>
    <w:rsid w:val="00FD16EE"/>
    <w:rsid w:val="00FD29D9"/>
    <w:rsid w:val="00FD4156"/>
    <w:rsid w:val="00FE03C2"/>
    <w:rsid w:val="00FF39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23D"/>
    <w:rPr>
      <w:rFonts w:ascii="CG Times" w:hAnsi="CG Time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86291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962EB"/>
    <w:rPr>
      <w:rFonts w:cs="Times New Roman"/>
      <w:sz w:val="2"/>
    </w:rPr>
  </w:style>
  <w:style w:type="paragraph" w:customStyle="1" w:styleId="Tekstpodstawowy21">
    <w:name w:val="Tekst podstawowy 21"/>
    <w:basedOn w:val="Normalny"/>
    <w:uiPriority w:val="99"/>
    <w:rsid w:val="0090223D"/>
    <w:pPr>
      <w:jc w:val="both"/>
    </w:pPr>
  </w:style>
  <w:style w:type="paragraph" w:styleId="NormalnyWeb">
    <w:name w:val="Normal (Web)"/>
    <w:basedOn w:val="Normalny"/>
    <w:uiPriority w:val="99"/>
    <w:rsid w:val="0090223D"/>
    <w:pPr>
      <w:spacing w:before="100" w:beforeAutospacing="1" w:after="100" w:afterAutospacing="1"/>
    </w:pPr>
  </w:style>
  <w:style w:type="paragraph" w:styleId="Tekstprzypisudolnego">
    <w:name w:val="footnote text"/>
    <w:basedOn w:val="Normalny"/>
    <w:link w:val="TekstprzypisudolnegoZnak"/>
    <w:uiPriority w:val="99"/>
    <w:semiHidden/>
    <w:rsid w:val="0090223D"/>
    <w:rPr>
      <w:sz w:val="20"/>
    </w:rPr>
  </w:style>
  <w:style w:type="character" w:customStyle="1" w:styleId="TekstprzypisudolnegoZnak">
    <w:name w:val="Tekst przypisu dolnego Znak"/>
    <w:basedOn w:val="Domylnaczcionkaakapitu"/>
    <w:link w:val="Tekstprzypisudolnego"/>
    <w:uiPriority w:val="99"/>
    <w:semiHidden/>
    <w:locked/>
    <w:rsid w:val="00B962EB"/>
    <w:rPr>
      <w:rFonts w:ascii="CG Times" w:hAnsi="CG Times" w:cs="Times New Roman"/>
      <w:sz w:val="20"/>
      <w:szCs w:val="20"/>
    </w:rPr>
  </w:style>
  <w:style w:type="character" w:styleId="Odwoanieprzypisudolnego">
    <w:name w:val="footnote reference"/>
    <w:basedOn w:val="Domylnaczcionkaakapitu"/>
    <w:uiPriority w:val="99"/>
    <w:semiHidden/>
    <w:rsid w:val="0090223D"/>
    <w:rPr>
      <w:rFonts w:cs="Times New Roman"/>
      <w:vertAlign w:val="superscript"/>
    </w:rPr>
  </w:style>
  <w:style w:type="paragraph" w:styleId="Stopka">
    <w:name w:val="footer"/>
    <w:basedOn w:val="Normalny"/>
    <w:link w:val="StopkaZnak"/>
    <w:uiPriority w:val="99"/>
    <w:rsid w:val="0090223D"/>
    <w:pPr>
      <w:tabs>
        <w:tab w:val="center" w:pos="4536"/>
        <w:tab w:val="right" w:pos="9072"/>
      </w:tabs>
    </w:pPr>
    <w:rPr>
      <w:rFonts w:ascii="Times New Roman" w:hAnsi="Times New Roman"/>
      <w:sz w:val="24"/>
      <w:szCs w:val="22"/>
    </w:rPr>
  </w:style>
  <w:style w:type="character" w:customStyle="1" w:styleId="StopkaZnak">
    <w:name w:val="Stopka Znak"/>
    <w:basedOn w:val="Domylnaczcionkaakapitu"/>
    <w:link w:val="Stopka"/>
    <w:uiPriority w:val="99"/>
    <w:semiHidden/>
    <w:locked/>
    <w:rsid w:val="00B962EB"/>
    <w:rPr>
      <w:rFonts w:ascii="CG Times" w:hAnsi="CG Times" w:cs="Times New Roman"/>
      <w:sz w:val="20"/>
      <w:szCs w:val="20"/>
    </w:rPr>
  </w:style>
  <w:style w:type="character" w:styleId="Numerstrony">
    <w:name w:val="page number"/>
    <w:basedOn w:val="Domylnaczcionkaakapitu"/>
    <w:uiPriority w:val="99"/>
    <w:rsid w:val="0090223D"/>
    <w:rPr>
      <w:rFonts w:cs="Times New Roman"/>
    </w:rPr>
  </w:style>
  <w:style w:type="table" w:styleId="Tabela-Siatka">
    <w:name w:val="Table Grid"/>
    <w:basedOn w:val="Standardowy"/>
    <w:rsid w:val="00F632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F53519"/>
    <w:pPr>
      <w:spacing w:after="200" w:line="276" w:lineRule="auto"/>
      <w:ind w:left="720"/>
      <w:contextualSpacing/>
    </w:pPr>
    <w:rPr>
      <w:rFonts w:ascii="Calibri" w:hAnsi="Calibri"/>
      <w:sz w:val="22"/>
      <w:szCs w:val="22"/>
      <w:lang w:eastAsia="en-US"/>
    </w:rPr>
  </w:style>
  <w:style w:type="character" w:customStyle="1" w:styleId="FontStyle11">
    <w:name w:val="Font Style11"/>
    <w:basedOn w:val="Domylnaczcionkaakapitu"/>
    <w:uiPriority w:val="99"/>
    <w:rsid w:val="00F53519"/>
    <w:rPr>
      <w:rFonts w:ascii="Calibri" w:hAnsi="Calibri" w:cs="Calibri"/>
      <w:sz w:val="22"/>
      <w:szCs w:val="22"/>
    </w:rPr>
  </w:style>
  <w:style w:type="character" w:styleId="Hipercze">
    <w:name w:val="Hyperlink"/>
    <w:basedOn w:val="Domylnaczcionkaakapitu"/>
    <w:uiPriority w:val="99"/>
    <w:semiHidden/>
    <w:unhideWhenUsed/>
    <w:rsid w:val="00A11176"/>
    <w:rPr>
      <w:color w:val="0000FF"/>
      <w:u w:val="single"/>
    </w:rPr>
  </w:style>
</w:styles>
</file>

<file path=word/webSettings.xml><?xml version="1.0" encoding="utf-8"?>
<w:webSettings xmlns:r="http://schemas.openxmlformats.org/officeDocument/2006/relationships" xmlns:w="http://schemas.openxmlformats.org/wordprocessingml/2006/main">
  <w:divs>
    <w:div w:id="2012755340">
      <w:bodyDiv w:val="1"/>
      <w:marLeft w:val="0"/>
      <w:marRight w:val="0"/>
      <w:marTop w:val="0"/>
      <w:marBottom w:val="0"/>
      <w:divBdr>
        <w:top w:val="none" w:sz="0" w:space="0" w:color="auto"/>
        <w:left w:val="none" w:sz="0" w:space="0" w:color="auto"/>
        <w:bottom w:val="none" w:sz="0" w:space="0" w:color="auto"/>
        <w:right w:val="none" w:sz="0" w:space="0" w:color="auto"/>
      </w:divBdr>
      <w:divsChild>
        <w:div w:id="1851143018">
          <w:marLeft w:val="0"/>
          <w:marRight w:val="0"/>
          <w:marTop w:val="0"/>
          <w:marBottom w:val="0"/>
          <w:divBdr>
            <w:top w:val="none" w:sz="0" w:space="0" w:color="auto"/>
            <w:left w:val="none" w:sz="0" w:space="0" w:color="auto"/>
            <w:bottom w:val="none" w:sz="0" w:space="0" w:color="auto"/>
            <w:right w:val="none" w:sz="0" w:space="0" w:color="auto"/>
          </w:divBdr>
        </w:div>
        <w:div w:id="1862158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A0975AEFA60542A7020168AFF43B7B" ma:contentTypeVersion="0" ma:contentTypeDescription="Utwórz nowy dokument." ma:contentTypeScope="" ma:versionID="ba755df6954ea7b050a2b9c5cb7b849c">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79122B-AB33-424D-8586-686362877AD9}"/>
</file>

<file path=customXml/itemProps2.xml><?xml version="1.0" encoding="utf-8"?>
<ds:datastoreItem xmlns:ds="http://schemas.openxmlformats.org/officeDocument/2006/customXml" ds:itemID="{0D5ACD23-1D28-4101-8D25-8B1EACED46DE}"/>
</file>

<file path=customXml/itemProps3.xml><?xml version="1.0" encoding="utf-8"?>
<ds:datastoreItem xmlns:ds="http://schemas.openxmlformats.org/officeDocument/2006/customXml" ds:itemID="{D1C6284E-BC8C-4BA3-A0B9-CD2319D3C106}"/>
</file>

<file path=docProps/app.xml><?xml version="1.0" encoding="utf-8"?>
<Properties xmlns="http://schemas.openxmlformats.org/officeDocument/2006/extended-properties" xmlns:vt="http://schemas.openxmlformats.org/officeDocument/2006/docPropsVTypes">
  <Template>Normal.dotm</Template>
  <TotalTime>75</TotalTime>
  <Pages>2</Pages>
  <Words>915</Words>
  <Characters>5491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Uzasadnienie</vt:lpstr>
    </vt:vector>
  </TitlesOfParts>
  <Company>umst.warszawy</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Uzasadnienie</dc:title>
  <dc:creator>omatuk</dc:creator>
  <cp:lastModifiedBy>akonowrocka</cp:lastModifiedBy>
  <cp:revision>8</cp:revision>
  <cp:lastPrinted>2012-11-05T09:05:00Z</cp:lastPrinted>
  <dcterms:created xsi:type="dcterms:W3CDTF">2012-10-31T12:11:00Z</dcterms:created>
  <dcterms:modified xsi:type="dcterms:W3CDTF">2012-11-05T09:32:00Z</dcterms:modified>
  <cp:contentType>Dokument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0x01010022A0975AEFA60542A7020168AFF43B7B</vt:lpwstr>
  </property>
</Properties>
</file>