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061E86" w:rsidRPr="00F2683B" w:rsidRDefault="00061E86" w:rsidP="00061E86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Stanowisko nr 5</w:t>
      </w:r>
      <w:r w:rsidRPr="00F2683B">
        <w:rPr>
          <w:rFonts w:eastAsia="Times New Roman" w:cstheme="minorHAnsi"/>
          <w:b/>
          <w:bCs/>
        </w:rPr>
        <w:t xml:space="preserve"> Rady m.st. Warszawy w sprawie wystąpienia do Komendy Stołecznej Policji o podjęcie działań związanych z poruszaniem się jednośladowych pojazdów elektrycznych po chodnikach i drogach dla rowerów </w:t>
      </w:r>
      <w:r>
        <w:rPr>
          <w:rFonts w:eastAsia="Times New Roman" w:cstheme="minorHAnsi"/>
          <w:b/>
          <w:bCs/>
        </w:rPr>
        <w:t>–</w:t>
      </w:r>
      <w:r w:rsidRPr="00F2683B">
        <w:rPr>
          <w:rFonts w:eastAsia="Times New Roman" w:cstheme="minorHAnsi"/>
          <w:b/>
          <w:bCs/>
        </w:rPr>
        <w:t xml:space="preserve"> druk nr 799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60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0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Patrycja </w:t>
            </w:r>
            <w:r w:rsidRPr="00F2683B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Magdalena </w:t>
            </w:r>
            <w:r w:rsidRPr="00F2683B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</w:tr>
      <w:tr w:rsidR="00061E86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E86" w:rsidRPr="00F2683B" w:rsidRDefault="00061E86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</w:tr>
    </w:tbl>
    <w:p w:rsidR="0038019E" w:rsidRDefault="0038019E"/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61E86"/>
    <w:rsid w:val="0038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1</cp:revision>
  <dcterms:created xsi:type="dcterms:W3CDTF">2025-04-25T09:00:00Z</dcterms:created>
  <dcterms:modified xsi:type="dcterms:W3CDTF">2025-04-25T09:03:00Z</dcterms:modified>
</cp:coreProperties>
</file>