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047F91" w:rsidRPr="00F2683B" w:rsidRDefault="00047F91" w:rsidP="00047F91">
      <w:pPr>
        <w:spacing w:line="300" w:lineRule="auto"/>
        <w:rPr>
          <w:rFonts w:eastAsia="Times New Roman" w:cstheme="minorHAnsi"/>
        </w:rPr>
      </w:pPr>
      <w:r w:rsidRPr="00F2683B">
        <w:rPr>
          <w:rFonts w:eastAsia="Times New Roman" w:cstheme="minorHAnsi"/>
          <w:b/>
          <w:bCs/>
        </w:rPr>
        <w:t>Obwiesz</w:t>
      </w:r>
      <w:r>
        <w:rPr>
          <w:rFonts w:eastAsia="Times New Roman" w:cstheme="minorHAnsi"/>
          <w:b/>
          <w:bCs/>
        </w:rPr>
        <w:t>czenie Nr 1</w:t>
      </w:r>
      <w:r w:rsidRPr="00F2683B">
        <w:rPr>
          <w:rFonts w:eastAsia="Times New Roman" w:cstheme="minorHAnsi"/>
          <w:b/>
          <w:bCs/>
        </w:rPr>
        <w:t xml:space="preserve"> Rady m.st. Warszawy w sprawie ogłoszenia tekstu jednolitego uchwały w sprawie nadania statutu Samodzielnemu Zespołowi Publicznych Zakładów Lecznictwa Otwartego Warszawa-Wawer – druk nr 754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60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0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47F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047F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Patrycja </w:t>
            </w:r>
            <w:r w:rsidRPr="00F2683B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</w:tr>
      <w:tr w:rsidR="00047F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Magdalena </w:t>
            </w:r>
            <w:r w:rsidRPr="00F2683B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</w:tr>
      <w:tr w:rsidR="00047F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</w:tr>
      <w:tr w:rsidR="00047F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</w:tr>
      <w:tr w:rsidR="00047F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</w:tr>
      <w:tr w:rsidR="00047F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</w:tr>
      <w:tr w:rsidR="00047F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</w:tr>
      <w:tr w:rsidR="00047F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Beata </w:t>
            </w:r>
            <w:r w:rsidRPr="00F2683B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</w:tr>
      <w:tr w:rsidR="00047F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</w:tr>
      <w:tr w:rsidR="00047F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</w:tr>
      <w:tr w:rsidR="00047F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</w:tr>
      <w:tr w:rsidR="00047F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</w:tr>
      <w:tr w:rsidR="00047F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</w:tr>
      <w:tr w:rsidR="00047F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F91" w:rsidRPr="00F2683B" w:rsidRDefault="00047F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</w:tr>
    </w:tbl>
    <w:p w:rsidR="0038019E" w:rsidRDefault="0038019E" w:rsidP="001E4E0C">
      <w:pPr>
        <w:spacing w:line="300" w:lineRule="auto"/>
      </w:pPr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9473A"/>
    <w:rsid w:val="001E4E0C"/>
    <w:rsid w:val="002C11BE"/>
    <w:rsid w:val="0038019E"/>
    <w:rsid w:val="00614DA7"/>
    <w:rsid w:val="00A32ECE"/>
    <w:rsid w:val="00B56480"/>
    <w:rsid w:val="00E25440"/>
    <w:rsid w:val="00E8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2025-04-25T09:24:00Z</dcterms:created>
  <dcterms:modified xsi:type="dcterms:W3CDTF">2025-04-25T09:24:00Z</dcterms:modified>
</cp:coreProperties>
</file>