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166F6" w14:textId="77777777" w:rsidR="00851EA5" w:rsidRDefault="007A35A7" w:rsidP="007E246F">
      <w:pPr>
        <w:spacing w:after="240" w:line="300" w:lineRule="auto"/>
        <w:ind w:left="5103"/>
        <w:contextualSpacing/>
        <w:rPr>
          <w:rFonts w:ascii="Calibri" w:hAnsi="Calibri" w:cs="Calibri"/>
          <w:bCs/>
        </w:rPr>
      </w:pPr>
      <w:r w:rsidRPr="00322FF6">
        <w:rPr>
          <w:rFonts w:ascii="Calibri" w:hAnsi="Calibri" w:cs="Calibri"/>
          <w:bCs/>
        </w:rPr>
        <w:t>Załącznik nr 20</w:t>
      </w:r>
    </w:p>
    <w:p w14:paraId="580B0DAF" w14:textId="66C7C893" w:rsidR="006E53F6" w:rsidRPr="00322FF6" w:rsidRDefault="006E53F6" w:rsidP="007E246F">
      <w:pPr>
        <w:spacing w:after="240" w:line="300" w:lineRule="auto"/>
        <w:ind w:left="5103"/>
        <w:contextualSpacing/>
        <w:rPr>
          <w:rFonts w:ascii="Calibri" w:hAnsi="Calibri" w:cs="Calibri"/>
        </w:rPr>
      </w:pPr>
      <w:r w:rsidRPr="00322FF6">
        <w:rPr>
          <w:rFonts w:ascii="Calibri" w:hAnsi="Calibri" w:cs="Calibri"/>
        </w:rPr>
        <w:t>do Zasad obiegu oraz kontroli sprawozdań budżetowych , sprawozdań w zakresie operacji finansowych i sprawozdań finansowych w Urzędzie m.st. Warszawy i jednostkach organizacyjnych m. st. Warszawy</w:t>
      </w:r>
    </w:p>
    <w:p w14:paraId="3B18D3AF" w14:textId="3DA3F3CF" w:rsidR="009D1313" w:rsidRDefault="009D1313" w:rsidP="009377C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 xml:space="preserve">Informacje o </w:t>
      </w:r>
      <w:r w:rsidR="00370043" w:rsidRPr="00A841BB">
        <w:rPr>
          <w:rFonts w:ascii="Calibri" w:hAnsi="Calibri" w:cs="Calibri"/>
          <w:sz w:val="22"/>
          <w:szCs w:val="22"/>
          <w:lang w:val="pl-PL"/>
        </w:rPr>
        <w:t>&lt;nazwa jednostki&gt;</w:t>
      </w:r>
      <w:r w:rsidRPr="00A841B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427DA3A3" w14:textId="45664FC0" w:rsidR="009D1313" w:rsidRPr="0090516B" w:rsidRDefault="002B7FB2" w:rsidP="009377C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/>
        <w:ind w:left="992" w:hanging="425"/>
        <w:jc w:val="left"/>
        <w:textAlignment w:val="baseline"/>
        <w:rPr>
          <w:rFonts w:ascii="Calibri" w:hAnsi="Calibri" w:cs="Calibri"/>
          <w:b/>
          <w:bCs/>
          <w:sz w:val="22"/>
          <w:szCs w:val="22"/>
          <w:lang w:val="pl-PL" w:bidi="ar-TN"/>
        </w:rPr>
      </w:pPr>
      <w:r w:rsidRPr="0090516B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>Nazwa jednostki</w:t>
      </w:r>
      <w:r w:rsidR="009D1313" w:rsidRPr="0090516B">
        <w:rPr>
          <w:rFonts w:ascii="Calibri" w:hAnsi="Calibri" w:cs="Calibri"/>
          <w:b/>
          <w:bCs/>
          <w:sz w:val="22"/>
          <w:szCs w:val="22"/>
          <w:lang w:val="pl-PL" w:bidi="ar-TN"/>
        </w:rPr>
        <w:t xml:space="preserve"> </w:t>
      </w:r>
    </w:p>
    <w:p w14:paraId="010E4ACD" w14:textId="3F4CA8AF" w:rsidR="0090516B" w:rsidRDefault="0090516B" w:rsidP="009377C9">
      <w:pPr>
        <w:pStyle w:val="Tekstpodstawowy"/>
        <w:keepLines/>
        <w:widowControl w:val="0"/>
        <w:adjustRightInd w:val="0"/>
        <w:spacing w:after="0"/>
        <w:ind w:left="992"/>
        <w:jc w:val="left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 w:rsidRPr="0090516B">
        <w:rPr>
          <w:rFonts w:ascii="Calibri" w:hAnsi="Calibri" w:cs="Calibri"/>
          <w:sz w:val="22"/>
          <w:szCs w:val="22"/>
          <w:lang w:val="pl-PL" w:bidi="ar-TN"/>
        </w:rPr>
        <w:t>Urząd Dzielnicy Ochota m.st. Warszawy</w:t>
      </w:r>
    </w:p>
    <w:p w14:paraId="68FB6D7E" w14:textId="17245C39" w:rsidR="005E5664" w:rsidRPr="0090516B" w:rsidRDefault="002B7FB2" w:rsidP="009377C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/>
        <w:ind w:left="992" w:hanging="425"/>
        <w:jc w:val="left"/>
        <w:textAlignment w:val="baseline"/>
        <w:rPr>
          <w:rFonts w:ascii="Calibri" w:hAnsi="Calibri" w:cs="Calibri"/>
          <w:b/>
          <w:bCs/>
          <w:color w:val="auto"/>
          <w:sz w:val="22"/>
          <w:szCs w:val="22"/>
          <w:lang w:val="pl-PL"/>
        </w:rPr>
      </w:pPr>
      <w:r w:rsidRPr="0090516B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>Siedziba jednostki</w:t>
      </w:r>
    </w:p>
    <w:p w14:paraId="68F2B425" w14:textId="53E07012" w:rsidR="0090516B" w:rsidRDefault="0090516B" w:rsidP="009377C9">
      <w:pPr>
        <w:pStyle w:val="Tekstpodstawowy"/>
        <w:keepLines/>
        <w:widowControl w:val="0"/>
        <w:adjustRightInd w:val="0"/>
        <w:spacing w:after="0"/>
        <w:ind w:left="992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0" w:name="_Hlk97025243"/>
      <w:r w:rsidRPr="0090516B">
        <w:rPr>
          <w:rFonts w:ascii="Calibri" w:hAnsi="Calibri" w:cs="Calibri"/>
          <w:color w:val="auto"/>
          <w:sz w:val="22"/>
          <w:szCs w:val="22"/>
          <w:lang w:val="pl-PL"/>
        </w:rPr>
        <w:t>ul. Grójecka 17A, 02-021 Warszawa</w:t>
      </w:r>
    </w:p>
    <w:bookmarkEnd w:id="0"/>
    <w:p w14:paraId="10A46D58" w14:textId="78822836" w:rsidR="009D1313" w:rsidRDefault="002B7FB2" w:rsidP="009377C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/>
        <w:ind w:left="992" w:hanging="425"/>
        <w:jc w:val="left"/>
        <w:textAlignment w:val="baseline"/>
        <w:rPr>
          <w:rFonts w:ascii="Calibri" w:hAnsi="Calibri" w:cs="Calibri"/>
          <w:b/>
          <w:bCs/>
          <w:color w:val="auto"/>
          <w:sz w:val="22"/>
          <w:szCs w:val="22"/>
          <w:lang w:val="pl-PL"/>
        </w:rPr>
      </w:pPr>
      <w:r w:rsidRPr="0090516B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>Adres jednostki</w:t>
      </w:r>
    </w:p>
    <w:p w14:paraId="2842CFFF" w14:textId="77777777" w:rsidR="0090516B" w:rsidRDefault="0090516B" w:rsidP="009377C9">
      <w:pPr>
        <w:pStyle w:val="Tekstpodstawowy"/>
        <w:keepLines/>
        <w:widowControl w:val="0"/>
        <w:adjustRightInd w:val="0"/>
        <w:spacing w:after="0"/>
        <w:ind w:left="992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90516B">
        <w:rPr>
          <w:rFonts w:ascii="Calibri" w:hAnsi="Calibri" w:cs="Calibri"/>
          <w:color w:val="auto"/>
          <w:sz w:val="22"/>
          <w:szCs w:val="22"/>
          <w:lang w:val="pl-PL"/>
        </w:rPr>
        <w:t>ul. Grójecka 17A, 02-021 Warszawa</w:t>
      </w:r>
    </w:p>
    <w:p w14:paraId="0F037208" w14:textId="0387F2DE" w:rsidR="009D1313" w:rsidRDefault="002B7FB2" w:rsidP="009377C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120" w:line="300" w:lineRule="auto"/>
        <w:ind w:left="993" w:hanging="426"/>
        <w:contextualSpacing/>
        <w:jc w:val="left"/>
        <w:textAlignment w:val="baseline"/>
        <w:rPr>
          <w:rFonts w:ascii="Calibri" w:hAnsi="Calibri" w:cs="Calibri"/>
          <w:b/>
          <w:bCs/>
          <w:color w:val="auto"/>
          <w:sz w:val="22"/>
          <w:szCs w:val="22"/>
          <w:lang w:val="pl-PL"/>
        </w:rPr>
      </w:pPr>
      <w:r w:rsidRPr="0090516B">
        <w:rPr>
          <w:rFonts w:ascii="Calibri" w:hAnsi="Calibri" w:cs="Calibri"/>
          <w:b/>
          <w:bCs/>
          <w:color w:val="auto"/>
          <w:sz w:val="22"/>
          <w:szCs w:val="22"/>
          <w:lang w:val="pl-PL"/>
        </w:rPr>
        <w:t>Podstawowy przedmiot działalności jednostki</w:t>
      </w:r>
    </w:p>
    <w:p w14:paraId="5717447D" w14:textId="77777777" w:rsidR="0090516B" w:rsidRDefault="0090516B" w:rsidP="00706F0F">
      <w:pPr>
        <w:pStyle w:val="Akapitzlist"/>
        <w:ind w:left="99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Urząd Dzielnicy Ochota jest jednostką pomocniczą miasta stołecznego Warszawy. </w:t>
      </w:r>
    </w:p>
    <w:p w14:paraId="32AB570A" w14:textId="77777777" w:rsidR="0090516B" w:rsidRDefault="0090516B" w:rsidP="00706F0F">
      <w:pPr>
        <w:pStyle w:val="Akapitzlist"/>
        <w:ind w:left="99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Do zakresu działania Dzielnicy należą, niezastrzeżone dla organów Miasta, sprawy lokalne o zasięgu dzielnicowym.</w:t>
      </w:r>
    </w:p>
    <w:p w14:paraId="7236D620" w14:textId="698DEC42" w:rsidR="0090516B" w:rsidRDefault="0090516B" w:rsidP="00706F0F">
      <w:pPr>
        <w:pStyle w:val="Akapitzlist"/>
        <w:ind w:left="99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Dzielnica wykonuje zadania działając na podstawie ustaw, Statutu m.st. Warszawy, Statutu Dzielnicy i innych uchwał Rady Miasta.</w:t>
      </w:r>
    </w:p>
    <w:p w14:paraId="123A6511" w14:textId="7456C678" w:rsidR="002B7FB2" w:rsidRDefault="002B7FB2" w:rsidP="009377C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120"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Wskazanie okresu objętego sprawozdaniem</w:t>
      </w:r>
    </w:p>
    <w:p w14:paraId="4117AEC5" w14:textId="3A0873B9" w:rsidR="0090516B" w:rsidRPr="00CF5F24" w:rsidRDefault="0090516B" w:rsidP="009377C9">
      <w:pPr>
        <w:spacing w:after="120"/>
        <w:ind w:left="993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Sprawozdanie finansowe zostało sporządzone za okres od 1 stycznia 2021 roku do dnia 31 grudnia 2021  roku.</w:t>
      </w:r>
    </w:p>
    <w:p w14:paraId="6543ED94" w14:textId="30B9392F" w:rsidR="002B7FB2" w:rsidRDefault="002B7FB2" w:rsidP="009377C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120"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Wskazani</w:t>
      </w:r>
      <w:r w:rsidR="00A11DB8" w:rsidRPr="00A841BB">
        <w:rPr>
          <w:rFonts w:ascii="Calibri" w:hAnsi="Calibri" w:cs="Calibri"/>
          <w:sz w:val="22"/>
          <w:szCs w:val="22"/>
          <w:lang w:val="pl-PL"/>
        </w:rPr>
        <w:t>e, ż</w:t>
      </w:r>
      <w:r w:rsidRPr="00A841BB">
        <w:rPr>
          <w:rFonts w:ascii="Calibri" w:hAnsi="Calibri" w:cs="Calibri"/>
          <w:sz w:val="22"/>
          <w:szCs w:val="22"/>
          <w:lang w:val="pl-PL"/>
        </w:rPr>
        <w:t>e sprawozdanie zawiera dane łączne</w:t>
      </w:r>
    </w:p>
    <w:p w14:paraId="6AA5301F" w14:textId="77777777" w:rsidR="009377C9" w:rsidRPr="00CF5F24" w:rsidRDefault="009377C9" w:rsidP="00706F0F">
      <w:pPr>
        <w:tabs>
          <w:tab w:val="left" w:pos="1134"/>
        </w:tabs>
        <w:ind w:left="99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Sprawozdanie finansowe obejmuje Urząd Dzielnicy Ochota, nie jest sprawozdaniem łącznym.</w:t>
      </w:r>
    </w:p>
    <w:p w14:paraId="547B48B3" w14:textId="0AA43139" w:rsidR="009377C9" w:rsidRPr="009377C9" w:rsidRDefault="003007CE" w:rsidP="009377C9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120" w:line="300" w:lineRule="auto"/>
        <w:ind w:left="924" w:hanging="357"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Przyjęte zasady (polityki) rachunkowości, w tym metody wyceny aktywów i pasywów</w:t>
      </w:r>
    </w:p>
    <w:p w14:paraId="79FE2DA4" w14:textId="0233EFA2" w:rsidR="009D1313" w:rsidRDefault="009377C9" w:rsidP="00106BF8">
      <w:pPr>
        <w:pStyle w:val="Nagwek2"/>
        <w:widowControl w:val="0"/>
        <w:tabs>
          <w:tab w:val="left" w:pos="567"/>
        </w:tabs>
        <w:adjustRightInd w:val="0"/>
        <w:ind w:left="924"/>
        <w:contextualSpacing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 w:rsidRPr="009377C9">
        <w:rPr>
          <w:rFonts w:ascii="Calibri" w:hAnsi="Calibri" w:cs="Calibri"/>
          <w:b w:val="0"/>
          <w:sz w:val="22"/>
          <w:szCs w:val="22"/>
          <w:lang w:val="pl-PL"/>
        </w:rPr>
        <w:t xml:space="preserve">W Dzielnicy Ochota polityka rachunkowości prowadzona jest na podstawie załącznika nr 1 do Zarządzenia Nr  3222/2012 Prezydenta m.st. Warszawy z dnia 13 sierpnia 2012 r. w sprawie przyjętych zasad rachunkowości w Urzędzie m.st. Warszawy oraz zgodnie z przepisami Ustawy z dnia 27 sierpnia 1994 r. o rachunkowości oraz ustawy z dnia 27 </w:t>
      </w:r>
      <w:r w:rsidR="00322FF6">
        <w:rPr>
          <w:rFonts w:ascii="Calibri" w:hAnsi="Calibri" w:cs="Calibri"/>
          <w:b w:val="0"/>
          <w:sz w:val="22"/>
          <w:szCs w:val="22"/>
          <w:lang w:val="pl-PL"/>
        </w:rPr>
        <w:t>si</w:t>
      </w:r>
      <w:r w:rsidRPr="009377C9">
        <w:rPr>
          <w:rFonts w:ascii="Calibri" w:hAnsi="Calibri" w:cs="Calibri"/>
          <w:b w:val="0"/>
          <w:sz w:val="22"/>
          <w:szCs w:val="22"/>
          <w:lang w:val="pl-PL"/>
        </w:rPr>
        <w:t>erpnia 2009 r. o finansach</w:t>
      </w:r>
      <w:r w:rsidR="00F56C65">
        <w:rPr>
          <w:rFonts w:ascii="Calibri" w:hAnsi="Calibri" w:cs="Calibri"/>
          <w:b w:val="0"/>
          <w:sz w:val="22"/>
          <w:szCs w:val="22"/>
          <w:lang w:val="pl-PL"/>
        </w:rPr>
        <w:t xml:space="preserve"> p</w:t>
      </w:r>
      <w:r w:rsidRPr="009377C9">
        <w:rPr>
          <w:rFonts w:ascii="Calibri" w:hAnsi="Calibri" w:cs="Calibri"/>
          <w:b w:val="0"/>
          <w:sz w:val="22"/>
          <w:szCs w:val="22"/>
          <w:lang w:val="pl-PL"/>
        </w:rPr>
        <w:t>ublicznych</w:t>
      </w:r>
      <w:r w:rsidR="00706F0F">
        <w:rPr>
          <w:rFonts w:ascii="Calibri" w:hAnsi="Calibri" w:cs="Calibri"/>
          <w:b w:val="0"/>
          <w:sz w:val="22"/>
          <w:szCs w:val="22"/>
          <w:lang w:val="pl-PL"/>
        </w:rPr>
        <w:t xml:space="preserve">. </w:t>
      </w:r>
    </w:p>
    <w:p w14:paraId="3787C0C4" w14:textId="722F6E75" w:rsidR="006B3FCA" w:rsidRDefault="006B3FCA" w:rsidP="006B3FCA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B17AC4">
        <w:rPr>
          <w:rFonts w:asciiTheme="minorHAnsi" w:hAnsiTheme="minorHAnsi" w:cstheme="minorHAnsi"/>
          <w:b/>
          <w:bCs/>
          <w:sz w:val="22"/>
          <w:szCs w:val="22"/>
        </w:rPr>
        <w:t>Zakładowy plan kont</w:t>
      </w:r>
    </w:p>
    <w:p w14:paraId="510D7D10" w14:textId="26C7066F" w:rsidR="00B17AC4" w:rsidRDefault="00B17AC4" w:rsidP="006F24B3">
      <w:pPr>
        <w:ind w:left="709"/>
        <w:rPr>
          <w:rFonts w:asciiTheme="minorHAnsi" w:hAnsiTheme="minorHAnsi" w:cstheme="minorHAnsi"/>
          <w:sz w:val="22"/>
          <w:szCs w:val="22"/>
        </w:rPr>
      </w:pPr>
      <w:r w:rsidRPr="00B17AC4">
        <w:rPr>
          <w:rFonts w:asciiTheme="minorHAnsi" w:hAnsiTheme="minorHAnsi" w:cstheme="minorHAnsi"/>
          <w:sz w:val="22"/>
          <w:szCs w:val="22"/>
        </w:rPr>
        <w:t xml:space="preserve">Księgi </w:t>
      </w:r>
      <w:r>
        <w:rPr>
          <w:rFonts w:asciiTheme="minorHAnsi" w:hAnsiTheme="minorHAnsi" w:cstheme="minorHAnsi"/>
          <w:sz w:val="22"/>
          <w:szCs w:val="22"/>
        </w:rPr>
        <w:t>rachunkowe</w:t>
      </w:r>
      <w:r w:rsidR="00703FD5">
        <w:rPr>
          <w:rFonts w:asciiTheme="minorHAnsi" w:hAnsiTheme="minorHAnsi" w:cstheme="minorHAnsi"/>
          <w:sz w:val="22"/>
          <w:szCs w:val="22"/>
        </w:rPr>
        <w:t xml:space="preserve"> i ewidencja środków trwałych </w:t>
      </w:r>
      <w:r>
        <w:rPr>
          <w:rFonts w:asciiTheme="minorHAnsi" w:hAnsiTheme="minorHAnsi" w:cstheme="minorHAnsi"/>
          <w:sz w:val="22"/>
          <w:szCs w:val="22"/>
        </w:rPr>
        <w:t xml:space="preserve"> prowadzone są </w:t>
      </w:r>
      <w:r w:rsidR="00366AE9">
        <w:rPr>
          <w:rFonts w:asciiTheme="minorHAnsi" w:hAnsiTheme="minorHAnsi" w:cstheme="minorHAnsi"/>
          <w:sz w:val="22"/>
          <w:szCs w:val="22"/>
        </w:rPr>
        <w:t>w system</w:t>
      </w:r>
      <w:r w:rsidR="00703FD5">
        <w:rPr>
          <w:rFonts w:asciiTheme="minorHAnsi" w:hAnsiTheme="minorHAnsi" w:cstheme="minorHAnsi"/>
          <w:sz w:val="22"/>
          <w:szCs w:val="22"/>
        </w:rPr>
        <w:t>ie</w:t>
      </w:r>
      <w:r w:rsidR="00366AE9">
        <w:rPr>
          <w:rFonts w:asciiTheme="minorHAnsi" w:hAnsiTheme="minorHAnsi" w:cstheme="minorHAnsi"/>
          <w:sz w:val="22"/>
          <w:szCs w:val="22"/>
        </w:rPr>
        <w:t xml:space="preserve"> informatyczn</w:t>
      </w:r>
      <w:r w:rsidR="00703FD5">
        <w:rPr>
          <w:rFonts w:asciiTheme="minorHAnsi" w:hAnsiTheme="minorHAnsi" w:cstheme="minorHAnsi"/>
          <w:sz w:val="22"/>
          <w:szCs w:val="22"/>
        </w:rPr>
        <w:t>ym</w:t>
      </w:r>
    </w:p>
    <w:p w14:paraId="056E8942" w14:textId="77777777" w:rsidR="00703FD5" w:rsidRPr="00703FD5" w:rsidRDefault="00366AE9" w:rsidP="006F24B3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  <w:r w:rsidRPr="00703FD5">
        <w:rPr>
          <w:rFonts w:asciiTheme="minorHAnsi" w:hAnsiTheme="minorHAnsi" w:cstheme="minorHAnsi"/>
          <w:sz w:val="22"/>
          <w:szCs w:val="22"/>
        </w:rPr>
        <w:t>SIGID</w:t>
      </w:r>
      <w:r w:rsidR="00703FD5" w:rsidRPr="00703FD5">
        <w:rPr>
          <w:rFonts w:asciiTheme="minorHAnsi" w:hAnsiTheme="minorHAnsi" w:cstheme="minorHAnsi"/>
          <w:sz w:val="22"/>
          <w:szCs w:val="22"/>
        </w:rPr>
        <w:t>.</w:t>
      </w:r>
      <w:r w:rsidRPr="00703F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484C61" w14:textId="565E8CEE" w:rsidR="00366AE9" w:rsidRPr="00344693" w:rsidRDefault="00AD5E76" w:rsidP="006F24B3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  <w:r w:rsidRPr="00344693">
        <w:rPr>
          <w:rFonts w:asciiTheme="minorHAnsi" w:hAnsiTheme="minorHAnsi" w:cstheme="minorHAnsi"/>
          <w:sz w:val="22"/>
          <w:szCs w:val="22"/>
        </w:rPr>
        <w:t xml:space="preserve">Do prowadzenia ewidencji </w:t>
      </w:r>
      <w:r w:rsidR="00366AE9" w:rsidRPr="00344693">
        <w:rPr>
          <w:rFonts w:asciiTheme="minorHAnsi" w:hAnsiTheme="minorHAnsi" w:cstheme="minorHAnsi"/>
          <w:sz w:val="22"/>
          <w:szCs w:val="22"/>
        </w:rPr>
        <w:t>gminnego zasobu nieruchomości</w:t>
      </w:r>
      <w:r w:rsidRPr="00344693">
        <w:rPr>
          <w:rFonts w:asciiTheme="minorHAnsi" w:hAnsiTheme="minorHAnsi" w:cstheme="minorHAnsi"/>
          <w:sz w:val="22"/>
          <w:szCs w:val="22"/>
        </w:rPr>
        <w:t xml:space="preserve"> służy STRATEG</w:t>
      </w:r>
      <w:r w:rsidR="00344693" w:rsidRPr="00344693">
        <w:rPr>
          <w:rFonts w:asciiTheme="minorHAnsi" w:hAnsiTheme="minorHAnsi" w:cstheme="minorHAnsi"/>
          <w:sz w:val="22"/>
          <w:szCs w:val="22"/>
        </w:rPr>
        <w:t>.</w:t>
      </w:r>
      <w:r w:rsidR="00366AE9" w:rsidRPr="00344693">
        <w:rPr>
          <w:rFonts w:asciiTheme="minorHAnsi" w:hAnsiTheme="minorHAnsi" w:cstheme="minorHAnsi"/>
          <w:sz w:val="22"/>
          <w:szCs w:val="22"/>
        </w:rPr>
        <w:t xml:space="preserve"> </w:t>
      </w:r>
      <w:r w:rsidR="00344693" w:rsidRPr="00344693">
        <w:rPr>
          <w:rFonts w:asciiTheme="minorHAnsi" w:hAnsiTheme="minorHAnsi" w:cstheme="minorHAnsi"/>
          <w:sz w:val="22"/>
          <w:szCs w:val="22"/>
        </w:rPr>
        <w:t>A</w:t>
      </w:r>
      <w:r w:rsidR="00366AE9" w:rsidRPr="00344693">
        <w:rPr>
          <w:rFonts w:asciiTheme="minorHAnsi" w:hAnsiTheme="minorHAnsi" w:cstheme="minorHAnsi"/>
          <w:sz w:val="22"/>
          <w:szCs w:val="22"/>
        </w:rPr>
        <w:t>nalityk</w:t>
      </w:r>
      <w:r w:rsidRPr="00344693">
        <w:rPr>
          <w:rFonts w:asciiTheme="minorHAnsi" w:hAnsiTheme="minorHAnsi" w:cstheme="minorHAnsi"/>
          <w:sz w:val="22"/>
          <w:szCs w:val="22"/>
        </w:rPr>
        <w:t>i</w:t>
      </w:r>
      <w:r w:rsidR="00366AE9" w:rsidRPr="00344693">
        <w:rPr>
          <w:rFonts w:asciiTheme="minorHAnsi" w:hAnsiTheme="minorHAnsi" w:cstheme="minorHAnsi"/>
          <w:sz w:val="22"/>
          <w:szCs w:val="22"/>
        </w:rPr>
        <w:t xml:space="preserve"> odpadów komunalnych</w:t>
      </w:r>
      <w:r w:rsidR="00344693" w:rsidRPr="00344693">
        <w:rPr>
          <w:rFonts w:asciiTheme="minorHAnsi" w:hAnsiTheme="minorHAnsi" w:cstheme="minorHAnsi"/>
          <w:sz w:val="22"/>
          <w:szCs w:val="22"/>
        </w:rPr>
        <w:t xml:space="preserve"> prowadzona jest w oprogramowaniu SIGOK.</w:t>
      </w:r>
    </w:p>
    <w:p w14:paraId="6ECBD4F4" w14:textId="4382C0A1" w:rsidR="00A3350C" w:rsidRDefault="00A3350C" w:rsidP="006F24B3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Wycena aktywów i pasywów oraz ustalenie wyniku finansowego dokonywane jest na podstawie Ustawy o rachunkowości</w:t>
      </w:r>
      <w:r w:rsidR="006F24B3">
        <w:rPr>
          <w:rFonts w:asciiTheme="minorHAnsi" w:hAnsiTheme="minorHAnsi" w:cstheme="minorHAnsi"/>
          <w:sz w:val="22"/>
          <w:szCs w:val="22"/>
        </w:rPr>
        <w:t>, Ustawy o finansach publicznych, zgodnie z zasadami określonymi w w/w Zarządzeniu Nr 3222/2012 Prezydenta m.st. Warszawy z dnia 13 sierpnia 2012 roku w sprawie przyjętych zasad rachunkowości w Urzędzie m.st. Warszawy.</w:t>
      </w:r>
    </w:p>
    <w:p w14:paraId="077D8473" w14:textId="4C4036C1" w:rsidR="006F24B3" w:rsidRDefault="006F24B3" w:rsidP="006F24B3">
      <w:pPr>
        <w:spacing w:after="120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Umorzenie środków trwałych i wartości niematerialnych i prawnych dokonywane jest wg rocznych stawek odpisów amortyzacyjnych ustalonych w załączniku do w/w Zarządzenia.</w:t>
      </w:r>
    </w:p>
    <w:p w14:paraId="4033E213" w14:textId="4AAC7F21" w:rsidR="006F24B3" w:rsidRPr="00366AE9" w:rsidRDefault="006F24B3" w:rsidP="006F24B3">
      <w:pPr>
        <w:spacing w:after="120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Dzielnica nie stosuje innych, nieobligatoryjnych metod wyceny i ustalania wyniku finansowego.</w:t>
      </w:r>
    </w:p>
    <w:p w14:paraId="2729D57B" w14:textId="11B38051" w:rsidR="00765D4F" w:rsidRDefault="007A35A7" w:rsidP="007E246F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7"/>
        <w:contextualSpacing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Inne informacje</w:t>
      </w:r>
    </w:p>
    <w:p w14:paraId="2E4E6E48" w14:textId="4AC04266" w:rsidR="006F24B3" w:rsidRPr="00E05627" w:rsidRDefault="006F24B3" w:rsidP="006F24B3">
      <w:pPr>
        <w:ind w:left="567"/>
        <w:rPr>
          <w:rFonts w:asciiTheme="minorHAnsi" w:hAnsiTheme="minorHAnsi" w:cstheme="minorHAnsi"/>
          <w:sz w:val="22"/>
          <w:szCs w:val="22"/>
        </w:rPr>
      </w:pPr>
      <w:r w:rsidRPr="00E05627">
        <w:rPr>
          <w:rFonts w:asciiTheme="minorHAnsi" w:hAnsiTheme="minorHAnsi" w:cstheme="minorHAnsi"/>
          <w:sz w:val="22"/>
          <w:szCs w:val="22"/>
        </w:rPr>
        <w:t>Brak zdarzeń</w:t>
      </w:r>
    </w:p>
    <w:p w14:paraId="0AEF8E8D" w14:textId="203053C0" w:rsidR="007A35A7" w:rsidRPr="00A841BB" w:rsidRDefault="007A35A7" w:rsidP="007E246F">
      <w:pPr>
        <w:pStyle w:val="Nagwek3"/>
        <w:keepLines/>
        <w:widowControl w:val="0"/>
        <w:numPr>
          <w:ilvl w:val="0"/>
          <w:numId w:val="45"/>
        </w:numPr>
        <w:tabs>
          <w:tab w:val="clear" w:pos="709"/>
          <w:tab w:val="left" w:pos="1134"/>
        </w:tabs>
        <w:adjustRightInd w:val="0"/>
        <w:spacing w:after="240" w:line="300" w:lineRule="auto"/>
        <w:contextualSpacing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 w:rsidRPr="00A841BB">
        <w:rPr>
          <w:rFonts w:ascii="Calibri" w:hAnsi="Calibri" w:cs="Calibri"/>
          <w:b w:val="0"/>
          <w:sz w:val="22"/>
          <w:szCs w:val="22"/>
          <w:lang w:val="pl-PL"/>
        </w:rPr>
        <w:t xml:space="preserve">Informacje </w:t>
      </w:r>
      <w:r w:rsidR="00E0116F" w:rsidRPr="00A841BB">
        <w:rPr>
          <w:rFonts w:ascii="Calibri" w:hAnsi="Calibri" w:cs="Calibri"/>
          <w:b w:val="0"/>
          <w:sz w:val="22"/>
          <w:szCs w:val="22"/>
          <w:lang w:val="pl-PL"/>
        </w:rPr>
        <w:t>o korekcie bilansu otwarcia 20</w:t>
      </w:r>
      <w:r w:rsidR="00E4680D">
        <w:rPr>
          <w:rFonts w:ascii="Calibri" w:hAnsi="Calibri" w:cs="Calibri"/>
          <w:b w:val="0"/>
          <w:sz w:val="22"/>
          <w:szCs w:val="22"/>
          <w:lang w:val="pl-PL"/>
        </w:rPr>
        <w:t xml:space="preserve">21 </w:t>
      </w:r>
      <w:r w:rsidRPr="00A841BB">
        <w:rPr>
          <w:rFonts w:ascii="Calibri" w:hAnsi="Calibri" w:cs="Calibri"/>
          <w:b w:val="0"/>
          <w:sz w:val="22"/>
          <w:szCs w:val="22"/>
          <w:lang w:val="pl-PL"/>
        </w:rPr>
        <w:t>roku w związku ze zmianą prezentacji pozycji i korektami.</w:t>
      </w: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informacja o korekcie bilansu"/>
      </w:tblPr>
      <w:tblGrid>
        <w:gridCol w:w="865"/>
        <w:gridCol w:w="1445"/>
        <w:gridCol w:w="1660"/>
        <w:gridCol w:w="1580"/>
        <w:gridCol w:w="1265"/>
        <w:gridCol w:w="2332"/>
      </w:tblGrid>
      <w:tr w:rsidR="00664118" w:rsidRPr="00A841BB" w14:paraId="2B812ADE" w14:textId="77777777" w:rsidTr="00AE35BD">
        <w:trPr>
          <w:trHeight w:val="96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79E9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bookmarkStart w:id="1" w:name="_GoBack"/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Pozycja w bilansie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AC72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Zmienione pozycje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7239" w14:textId="1BAED571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Zatwierdzone sprawozdanie za rok 20</w:t>
            </w:r>
            <w:r w:rsidR="00940220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21</w:t>
            </w:r>
          </w:p>
          <w:p w14:paraId="2CC3C242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37BD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Zmniejszenia</w:t>
            </w:r>
          </w:p>
          <w:p w14:paraId="3C673EBA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E4327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Zwiększenia zł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2A59" w14:textId="610AD916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Sprawozdanie finansowe za rok 20</w:t>
            </w:r>
            <w:r w:rsidR="00940220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21 </w:t>
            </w: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po uwzględnieniu korekt</w:t>
            </w:r>
          </w:p>
          <w:p w14:paraId="163C89DA" w14:textId="77777777" w:rsidR="00664118" w:rsidRPr="00A841BB" w:rsidRDefault="00664118" w:rsidP="007E24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</w:tr>
      <w:tr w:rsidR="00664118" w:rsidRPr="00A841BB" w14:paraId="4D6B1E20" w14:textId="77777777" w:rsidTr="00CF0979">
        <w:trPr>
          <w:trHeight w:val="4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42BE" w14:textId="77777777" w:rsidR="00664118" w:rsidRPr="00A841BB" w:rsidRDefault="00664118" w:rsidP="007E246F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406D" w14:textId="77777777" w:rsidR="00664118" w:rsidRPr="00A841BB" w:rsidRDefault="00664118" w:rsidP="007E246F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616D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658C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6243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52E0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664118" w:rsidRPr="00A841BB" w14:paraId="5EFF3B75" w14:textId="77777777" w:rsidTr="00CF0979">
        <w:trPr>
          <w:trHeight w:val="4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9C83" w14:textId="77777777" w:rsidR="00664118" w:rsidRPr="00A841BB" w:rsidRDefault="00664118" w:rsidP="007E246F">
            <w:pPr>
              <w:rPr>
                <w:rFonts w:ascii="Calibri" w:hAnsi="Calibri" w:cs="Calibr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1884" w14:textId="77777777" w:rsidR="00664118" w:rsidRPr="00A841BB" w:rsidRDefault="00664118" w:rsidP="007E246F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725E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6801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9866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5713" w14:textId="77777777" w:rsidR="00664118" w:rsidRPr="00A841BB" w:rsidRDefault="00664118" w:rsidP="007E246F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bookmarkEnd w:id="1"/>
    <w:p w14:paraId="3AF7657B" w14:textId="3EBACA2D" w:rsidR="00E4680D" w:rsidRPr="00A841BB" w:rsidRDefault="00E4680D" w:rsidP="00CF097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Nie dotyczy</w:t>
      </w:r>
    </w:p>
    <w:sectPr w:rsidR="00E4680D" w:rsidRPr="00A841BB" w:rsidSect="00106BF8">
      <w:headerReference w:type="default" r:id="rId9"/>
      <w:footerReference w:type="default" r:id="rId10"/>
      <w:pgSz w:w="11907" w:h="16840" w:code="9"/>
      <w:pgMar w:top="567" w:right="1134" w:bottom="568" w:left="1134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2B79D" w14:textId="77777777" w:rsidR="008175F0" w:rsidRDefault="008175F0">
      <w:r>
        <w:separator/>
      </w:r>
    </w:p>
  </w:endnote>
  <w:endnote w:type="continuationSeparator" w:id="0">
    <w:p w14:paraId="2A579B16" w14:textId="77777777" w:rsidR="008175F0" w:rsidRDefault="0081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1439D" w14:textId="77777777" w:rsidR="005F1C24" w:rsidRDefault="005F1C24">
    <w:pPr>
      <w:pStyle w:val="Stopka"/>
      <w:jc w:val="right"/>
    </w:pPr>
  </w:p>
  <w:p w14:paraId="3F1BD40C" w14:textId="77777777" w:rsidR="005F1C24" w:rsidRPr="00CF0979" w:rsidRDefault="00DC42D9">
    <w:pPr>
      <w:pStyle w:val="Stopka"/>
      <w:rPr>
        <w:rFonts w:ascii="Calibri" w:hAnsi="Calibri" w:cs="Calibri"/>
        <w:sz w:val="22"/>
        <w:szCs w:val="22"/>
        <w:lang w:val="pl-PL"/>
      </w:rPr>
    </w:pPr>
    <w:r w:rsidRPr="00CF0979">
      <w:rPr>
        <w:rFonts w:ascii="Calibri" w:hAnsi="Calibri" w:cs="Calibri"/>
        <w:sz w:val="22"/>
        <w:szCs w:val="22"/>
        <w:lang w:val="pl-PL"/>
      </w:rPr>
      <w:t xml:space="preserve">Wprowadzenie oraz dodatkowe informacje i </w:t>
    </w:r>
    <w:r w:rsidR="001E50C6" w:rsidRPr="00CF0979">
      <w:rPr>
        <w:rFonts w:ascii="Calibri" w:hAnsi="Calibri" w:cs="Calibri"/>
        <w:sz w:val="22"/>
        <w:szCs w:val="22"/>
        <w:lang w:val="pl-PL"/>
      </w:rPr>
      <w:t>objaśnienia stanowią integralną</w:t>
    </w:r>
    <w:r w:rsidRPr="00CF0979">
      <w:rPr>
        <w:rFonts w:ascii="Calibri" w:hAnsi="Calibri" w:cs="Calibri"/>
        <w:sz w:val="22"/>
        <w:szCs w:val="22"/>
        <w:lang w:val="pl-PL"/>
      </w:rPr>
      <w:t xml:space="preserve">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2EFBC" w14:textId="77777777" w:rsidR="008175F0" w:rsidRDefault="008175F0">
      <w:r>
        <w:separator/>
      </w:r>
    </w:p>
  </w:footnote>
  <w:footnote w:type="continuationSeparator" w:id="0">
    <w:p w14:paraId="7C7CFE46" w14:textId="77777777" w:rsidR="008175F0" w:rsidRDefault="00817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DA4D9" w14:textId="77777777" w:rsidR="001912DC" w:rsidRPr="001912DC" w:rsidRDefault="001912DC" w:rsidP="001912DC">
    <w:pPr>
      <w:tabs>
        <w:tab w:val="center" w:pos="4153"/>
      </w:tabs>
      <w:ind w:right="360"/>
      <w:rPr>
        <w:b/>
        <w:sz w:val="28"/>
      </w:rPr>
    </w:pPr>
    <w:r w:rsidRPr="001912DC">
      <w:rPr>
        <w:b/>
        <w:color w:val="000000"/>
        <w:sz w:val="28"/>
      </w:rPr>
      <w:t>Urząd Dzielnicy Ochota m.st. Warszawy</w:t>
    </w:r>
  </w:p>
  <w:p w14:paraId="065E7C7A" w14:textId="3D91B888" w:rsidR="00A905BD" w:rsidRPr="00A841BB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Informacja dodatkowa do sprawozdania</w:t>
    </w:r>
    <w:r w:rsidR="00A905BD" w:rsidRPr="00A841BB">
      <w:rPr>
        <w:rFonts w:ascii="Calibri" w:hAnsi="Calibri" w:cs="Calibri"/>
        <w:b/>
        <w:sz w:val="24"/>
        <w:lang w:val="pl-PL"/>
      </w:rPr>
      <w:t xml:space="preserve"> finansowe</w:t>
    </w:r>
    <w:r w:rsidRPr="00A841BB">
      <w:rPr>
        <w:rFonts w:ascii="Calibri" w:hAnsi="Calibri" w:cs="Calibri"/>
        <w:b/>
        <w:sz w:val="24"/>
        <w:lang w:val="pl-PL"/>
      </w:rPr>
      <w:t>go</w:t>
    </w:r>
    <w:r w:rsidR="00A905BD" w:rsidRPr="00A841BB">
      <w:rPr>
        <w:rFonts w:ascii="Calibri" w:hAnsi="Calibri" w:cs="Calibri"/>
        <w:b/>
        <w:sz w:val="24"/>
        <w:lang w:val="pl-PL"/>
      </w:rPr>
      <w:t xml:space="preserve"> za rok obrotowy zakończony 31</w:t>
    </w:r>
    <w:r w:rsidR="00013FD1" w:rsidRPr="00A841BB">
      <w:rPr>
        <w:rFonts w:ascii="Calibri" w:hAnsi="Calibri" w:cs="Calibri"/>
        <w:b/>
        <w:sz w:val="24"/>
        <w:lang w:val="pl-PL"/>
      </w:rPr>
      <w:t> </w:t>
    </w:r>
    <w:r w:rsidR="00D71F0D" w:rsidRPr="00A841BB">
      <w:rPr>
        <w:rFonts w:ascii="Calibri" w:hAnsi="Calibri" w:cs="Calibri"/>
        <w:b/>
        <w:sz w:val="24"/>
        <w:lang w:val="pl-PL"/>
      </w:rPr>
      <w:t>grudnia 20</w:t>
    </w:r>
    <w:r w:rsidR="001912DC">
      <w:rPr>
        <w:rFonts w:ascii="Calibri" w:hAnsi="Calibri" w:cs="Calibri"/>
        <w:b/>
        <w:sz w:val="24"/>
        <w:lang w:val="pl-PL"/>
      </w:rPr>
      <w:t>21</w:t>
    </w:r>
    <w:r w:rsidR="00D71F0D" w:rsidRPr="00A841BB">
      <w:rPr>
        <w:rFonts w:ascii="Calibri" w:hAnsi="Calibri" w:cs="Calibri"/>
        <w:b/>
        <w:sz w:val="24"/>
        <w:lang w:val="pl-PL"/>
      </w:rPr>
      <w:t xml:space="preserve"> </w:t>
    </w:r>
    <w:r w:rsidR="00A905BD" w:rsidRPr="00A841BB">
      <w:rPr>
        <w:rFonts w:ascii="Calibri" w:hAnsi="Calibri" w:cs="Calibri"/>
        <w:b/>
        <w:sz w:val="24"/>
        <w:lang w:val="pl-PL"/>
      </w:rPr>
      <w:t>r.</w:t>
    </w:r>
  </w:p>
  <w:p w14:paraId="71D9F67C" w14:textId="77777777" w:rsidR="00CF5F24" w:rsidRPr="00A841BB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Wprowadzenie do sprawozdania finansowego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3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5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8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1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2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5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1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6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7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8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9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2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5"/>
  </w:num>
  <w:num w:numId="2">
    <w:abstractNumId w:val="41"/>
  </w:num>
  <w:num w:numId="3">
    <w:abstractNumId w:val="17"/>
  </w:num>
  <w:num w:numId="4">
    <w:abstractNumId w:val="18"/>
  </w:num>
  <w:num w:numId="5">
    <w:abstractNumId w:val="15"/>
  </w:num>
  <w:num w:numId="6">
    <w:abstractNumId w:val="0"/>
  </w:num>
  <w:num w:numId="7">
    <w:abstractNumId w:val="42"/>
  </w:num>
  <w:num w:numId="8">
    <w:abstractNumId w:val="6"/>
  </w:num>
  <w:num w:numId="9">
    <w:abstractNumId w:val="21"/>
  </w:num>
  <w:num w:numId="10">
    <w:abstractNumId w:val="31"/>
  </w:num>
  <w:num w:numId="11">
    <w:abstractNumId w:val="11"/>
  </w:num>
  <w:num w:numId="12">
    <w:abstractNumId w:val="7"/>
  </w:num>
  <w:num w:numId="13">
    <w:abstractNumId w:val="27"/>
  </w:num>
  <w:num w:numId="14">
    <w:abstractNumId w:val="13"/>
  </w:num>
  <w:num w:numId="15">
    <w:abstractNumId w:val="22"/>
  </w:num>
  <w:num w:numId="16">
    <w:abstractNumId w:val="8"/>
  </w:num>
  <w:num w:numId="17">
    <w:abstractNumId w:val="16"/>
  </w:num>
  <w:num w:numId="18">
    <w:abstractNumId w:val="25"/>
  </w:num>
  <w:num w:numId="19">
    <w:abstractNumId w:val="26"/>
  </w:num>
  <w:num w:numId="20">
    <w:abstractNumId w:val="43"/>
  </w:num>
  <w:num w:numId="21">
    <w:abstractNumId w:val="3"/>
  </w:num>
  <w:num w:numId="22">
    <w:abstractNumId w:val="14"/>
  </w:num>
  <w:num w:numId="23">
    <w:abstractNumId w:val="12"/>
  </w:num>
  <w:num w:numId="24">
    <w:abstractNumId w:val="38"/>
  </w:num>
  <w:num w:numId="25">
    <w:abstractNumId w:val="37"/>
  </w:num>
  <w:num w:numId="26">
    <w:abstractNumId w:val="5"/>
  </w:num>
  <w:num w:numId="27">
    <w:abstractNumId w:val="32"/>
  </w:num>
  <w:num w:numId="28">
    <w:abstractNumId w:val="1"/>
  </w:num>
  <w:num w:numId="29">
    <w:abstractNumId w:val="36"/>
  </w:num>
  <w:num w:numId="30">
    <w:abstractNumId w:val="40"/>
  </w:num>
  <w:num w:numId="31">
    <w:abstractNumId w:val="28"/>
  </w:num>
  <w:num w:numId="32">
    <w:abstractNumId w:val="29"/>
  </w:num>
  <w:num w:numId="33">
    <w:abstractNumId w:val="2"/>
  </w:num>
  <w:num w:numId="34">
    <w:abstractNumId w:val="23"/>
  </w:num>
  <w:num w:numId="35">
    <w:abstractNumId w:val="39"/>
  </w:num>
  <w:num w:numId="36">
    <w:abstractNumId w:val="20"/>
  </w:num>
  <w:num w:numId="37">
    <w:abstractNumId w:val="34"/>
  </w:num>
  <w:num w:numId="38">
    <w:abstractNumId w:val="9"/>
  </w:num>
  <w:num w:numId="39">
    <w:abstractNumId w:val="19"/>
  </w:num>
  <w:num w:numId="40">
    <w:abstractNumId w:val="10"/>
  </w:num>
  <w:num w:numId="41">
    <w:abstractNumId w:val="24"/>
  </w:num>
  <w:num w:numId="42">
    <w:abstractNumId w:val="17"/>
  </w:num>
  <w:num w:numId="43">
    <w:abstractNumId w:val="30"/>
  </w:num>
  <w:num w:numId="44">
    <w:abstractNumId w:val="17"/>
  </w:num>
  <w:num w:numId="45">
    <w:abstractNumId w:val="4"/>
  </w:num>
  <w:num w:numId="46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BF8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2DC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2FF6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693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6AE9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59C8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6BE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45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3FCA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24B3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3FD5"/>
    <w:rsid w:val="00704A23"/>
    <w:rsid w:val="00704F41"/>
    <w:rsid w:val="007055B9"/>
    <w:rsid w:val="0070612B"/>
    <w:rsid w:val="0070649F"/>
    <w:rsid w:val="00706F0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46F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B12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1EA5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16B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7C9"/>
    <w:rsid w:val="00937CCF"/>
    <w:rsid w:val="00940220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800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50C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5E76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AC4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79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4200"/>
    <w:rsid w:val="00E04AC0"/>
    <w:rsid w:val="00E04E3A"/>
    <w:rsid w:val="00E050E5"/>
    <w:rsid w:val="00E0513C"/>
    <w:rsid w:val="00E05627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64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80D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6C65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52CD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4AB89-706F-4552-B2AF-F6D12CED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7F7D8E67.dotm</Template>
  <TotalTime>307</TotalTime>
  <Pages>2</Pages>
  <Words>368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 , sprawozdań w zakresie operacji finansowych i sprawozdań finansowych w Urzędzie m.st. Warszawy i jednostkach organizacyjnych m. st. Warszawy</vt:lpstr>
    </vt:vector>
  </TitlesOfParts>
  <Company>UMSTW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 , sprawozdań w zakresie operacji finansowych i sprawozdań finansowych w Urzędzie m.st. Warszawy i jednostkach organizacyjnych m. st. Warszawy</dc:title>
  <dc:subject/>
  <dc:creator>esemeniuk</dc:creator>
  <cp:keywords/>
  <cp:lastModifiedBy>Okuń Bożena</cp:lastModifiedBy>
  <cp:revision>17</cp:revision>
  <cp:lastPrinted>2022-01-21T13:44:00Z</cp:lastPrinted>
  <dcterms:created xsi:type="dcterms:W3CDTF">2022-01-26T09:07:00Z</dcterms:created>
  <dcterms:modified xsi:type="dcterms:W3CDTF">2022-06-08T13:11:00Z</dcterms:modified>
</cp:coreProperties>
</file>