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1049" w14:textId="77777777" w:rsidR="00207BE4" w:rsidRPr="009D2C95" w:rsidRDefault="00207BE4" w:rsidP="00207BE4">
      <w:pPr>
        <w:jc w:val="right"/>
        <w:rPr>
          <w:rFonts w:ascii="Calibri" w:hAnsi="Calibri" w:cs="Calibri"/>
        </w:rPr>
      </w:pPr>
      <w:r w:rsidRPr="009D2C95">
        <w:rPr>
          <w:rFonts w:ascii="Calibri" w:hAnsi="Calibri" w:cs="Calibri"/>
        </w:rPr>
        <w:t xml:space="preserve">Warszawa, dnia </w:t>
      </w:r>
      <w:r>
        <w:rPr>
          <w:rFonts w:ascii="Calibri" w:hAnsi="Calibri" w:cs="Calibri"/>
        </w:rPr>
        <w:t>24 kwietnia</w:t>
      </w:r>
      <w:r w:rsidRPr="009D2C95">
        <w:rPr>
          <w:rFonts w:ascii="Calibri" w:hAnsi="Calibri" w:cs="Calibri"/>
        </w:rPr>
        <w:t xml:space="preserve"> 2025 r.</w:t>
      </w:r>
    </w:p>
    <w:p w14:paraId="5B13B0E9" w14:textId="77777777" w:rsidR="00207BE4" w:rsidRPr="009D2C95" w:rsidRDefault="00207BE4" w:rsidP="00207BE4">
      <w:pPr>
        <w:spacing w:after="0"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Julia Zimmermann</w:t>
      </w:r>
    </w:p>
    <w:p w14:paraId="1D76C62B" w14:textId="77777777" w:rsidR="00207BE4" w:rsidRPr="009D2C95" w:rsidRDefault="00207BE4" w:rsidP="00207BE4">
      <w:pPr>
        <w:spacing w:after="0" w:line="300" w:lineRule="auto"/>
        <w:rPr>
          <w:rFonts w:ascii="Calibri" w:hAnsi="Calibri" w:cs="Calibri"/>
        </w:rPr>
      </w:pPr>
      <w:r w:rsidRPr="009D2C95">
        <w:rPr>
          <w:rFonts w:ascii="Calibri" w:hAnsi="Calibri" w:cs="Calibri"/>
        </w:rPr>
        <w:t>Radn</w:t>
      </w:r>
      <w:r>
        <w:rPr>
          <w:rFonts w:ascii="Calibri" w:hAnsi="Calibri" w:cs="Calibri"/>
        </w:rPr>
        <w:t>a</w:t>
      </w:r>
      <w:r w:rsidRPr="009D2C95">
        <w:rPr>
          <w:rFonts w:ascii="Calibri" w:hAnsi="Calibri" w:cs="Calibri"/>
        </w:rPr>
        <w:t xml:space="preserve"> Dzielnicy Śródmieście</w:t>
      </w:r>
    </w:p>
    <w:p w14:paraId="709D2C32" w14:textId="77777777" w:rsidR="00207BE4" w:rsidRDefault="00207BE4" w:rsidP="00207BE4">
      <w:pPr>
        <w:spacing w:after="0" w:line="300" w:lineRule="auto"/>
        <w:rPr>
          <w:rFonts w:ascii="Calibri" w:hAnsi="Calibri" w:cs="Calibri"/>
        </w:rPr>
      </w:pPr>
      <w:r w:rsidRPr="009D2C95">
        <w:rPr>
          <w:rFonts w:ascii="Calibri" w:hAnsi="Calibri" w:cs="Calibri"/>
        </w:rPr>
        <w:t>m.st. Warszawy</w:t>
      </w:r>
    </w:p>
    <w:p w14:paraId="58B56C6E" w14:textId="77777777" w:rsidR="00207BE4" w:rsidRPr="00444BEA" w:rsidRDefault="00207BE4" w:rsidP="00207BE4">
      <w:pPr>
        <w:spacing w:before="480"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Pan</w:t>
      </w:r>
    </w:p>
    <w:p w14:paraId="430D91F3" w14:textId="77777777" w:rsidR="00207BE4" w:rsidRPr="00444BEA" w:rsidRDefault="00207BE4" w:rsidP="00207BE4">
      <w:pPr>
        <w:spacing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Aleksander Ferens</w:t>
      </w:r>
    </w:p>
    <w:p w14:paraId="7AA4F6E2" w14:textId="77777777" w:rsidR="00207BE4" w:rsidRPr="00444BEA" w:rsidRDefault="00207BE4" w:rsidP="00207BE4">
      <w:pPr>
        <w:spacing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Burmistrz Dzielnicy</w:t>
      </w:r>
    </w:p>
    <w:p w14:paraId="25A0339D" w14:textId="77777777" w:rsidR="00207BE4" w:rsidRPr="009D2C95" w:rsidRDefault="00207BE4" w:rsidP="00207BE4">
      <w:pPr>
        <w:ind w:left="5245" w:right="-284"/>
        <w:rPr>
          <w:rFonts w:ascii="Calibri" w:hAnsi="Calibri" w:cs="Calibri"/>
        </w:rPr>
      </w:pPr>
      <w:r w:rsidRPr="00444BEA">
        <w:rPr>
          <w:rFonts w:ascii="Calibri" w:hAnsi="Calibri" w:cs="Calibri"/>
        </w:rPr>
        <w:t>Śródmieście M. St. Warszawy</w:t>
      </w:r>
    </w:p>
    <w:p w14:paraId="4459CE72" w14:textId="0DE8DD16" w:rsidR="00E24667" w:rsidRPr="00207BE4" w:rsidRDefault="00207BE4" w:rsidP="00207BE4">
      <w:pPr>
        <w:spacing w:before="240" w:after="240" w:line="300" w:lineRule="auto"/>
        <w:jc w:val="center"/>
        <w:rPr>
          <w:rFonts w:cstheme="minorHAnsi"/>
        </w:rPr>
      </w:pPr>
      <w:r w:rsidRPr="00207BE4">
        <w:rPr>
          <w:rFonts w:cstheme="minorHAnsi"/>
        </w:rPr>
        <w:t>Interpelacja</w:t>
      </w:r>
    </w:p>
    <w:p w14:paraId="1FAC6184" w14:textId="14065EB0" w:rsidR="00207BE4" w:rsidRPr="00207BE4" w:rsidRDefault="00207BE4" w:rsidP="00207BE4">
      <w:pPr>
        <w:pStyle w:val="Teksttreci340"/>
        <w:shd w:val="clear" w:color="auto" w:fill="auto"/>
        <w:spacing w:before="240" w:after="240" w:line="30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07BE4">
        <w:rPr>
          <w:rFonts w:asciiTheme="minorHAnsi" w:hAnsiTheme="minorHAnsi" w:cstheme="minorHAnsi"/>
          <w:b w:val="0"/>
          <w:bCs w:val="0"/>
          <w:sz w:val="22"/>
          <w:szCs w:val="22"/>
        </w:rPr>
        <w:t>w sprawie zagrożenia dla zdrowia i bezpieczeństwa osób zamieszkujących w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207BE4">
        <w:rPr>
          <w:rFonts w:asciiTheme="minorHAnsi" w:hAnsiTheme="minorHAnsi" w:cstheme="minorHAnsi"/>
          <w:b w:val="0"/>
          <w:bCs w:val="0"/>
          <w:sz w:val="22"/>
          <w:szCs w:val="22"/>
        </w:rPr>
        <w:t>budynku przy ul.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207BE4">
        <w:rPr>
          <w:rFonts w:asciiTheme="minorHAnsi" w:hAnsiTheme="minorHAnsi" w:cstheme="minorHAnsi"/>
          <w:b w:val="0"/>
          <w:bCs w:val="0"/>
          <w:sz w:val="22"/>
          <w:szCs w:val="22"/>
        </w:rPr>
        <w:t>Wiejskiej 9</w:t>
      </w:r>
    </w:p>
    <w:p w14:paraId="4E318B4E" w14:textId="1ABD0B22" w:rsidR="00207BE4" w:rsidRPr="00207BE4" w:rsidRDefault="00207BE4" w:rsidP="00207BE4">
      <w:pPr>
        <w:pStyle w:val="Teksttreci0"/>
        <w:shd w:val="clear" w:color="auto" w:fill="auto"/>
        <w:spacing w:before="24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07BE4">
        <w:rPr>
          <w:rFonts w:asciiTheme="minorHAnsi" w:hAnsiTheme="minorHAnsi" w:cstheme="minorHAnsi"/>
          <w:sz w:val="22"/>
          <w:szCs w:val="22"/>
        </w:rPr>
        <w:t xml:space="preserve">Od czasu otwarcia przychodni aborcyjnej </w:t>
      </w:r>
      <w:proofErr w:type="spellStart"/>
      <w:r w:rsidRPr="00207BE4">
        <w:rPr>
          <w:rFonts w:asciiTheme="minorHAnsi" w:hAnsiTheme="minorHAnsi" w:cstheme="minorHAnsi"/>
          <w:sz w:val="22"/>
          <w:szCs w:val="22"/>
        </w:rPr>
        <w:t>AboTak</w:t>
      </w:r>
      <w:proofErr w:type="spellEnd"/>
      <w:r w:rsidRPr="00207BE4">
        <w:rPr>
          <w:rFonts w:asciiTheme="minorHAnsi" w:hAnsiTheme="minorHAnsi" w:cstheme="minorHAnsi"/>
          <w:sz w:val="22"/>
          <w:szCs w:val="22"/>
        </w:rPr>
        <w:t xml:space="preserve"> przy ul. Wiejskiej 9 organizowane są tam cykliczne zgromadzenia ruchów </w:t>
      </w:r>
      <w:proofErr w:type="spellStart"/>
      <w:r w:rsidRPr="00207BE4">
        <w:rPr>
          <w:rFonts w:asciiTheme="minorHAnsi" w:hAnsiTheme="minorHAnsi" w:cstheme="minorHAnsi"/>
          <w:sz w:val="22"/>
          <w:szCs w:val="22"/>
        </w:rPr>
        <w:t>anti</w:t>
      </w:r>
      <w:proofErr w:type="spellEnd"/>
      <w:r w:rsidRPr="00207BE4">
        <w:rPr>
          <w:rFonts w:asciiTheme="minorHAnsi" w:hAnsiTheme="minorHAnsi" w:cstheme="minorHAnsi"/>
          <w:sz w:val="22"/>
          <w:szCs w:val="22"/>
        </w:rPr>
        <w:t>-choice. Zgromadzenia te są bardzo uciążliwe dla osób mieszkających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07BE4">
        <w:rPr>
          <w:rFonts w:asciiTheme="minorHAnsi" w:hAnsiTheme="minorHAnsi" w:cstheme="minorHAnsi"/>
          <w:sz w:val="22"/>
          <w:szCs w:val="22"/>
        </w:rPr>
        <w:t>budynku, w którym mieści się przychodnia, skarżą się one przede wszystkim na hałas nie do wytrzymania, doszło również do oblania fasady budynku kwasem masłowym, czyli substancją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07BE4">
        <w:rPr>
          <w:rFonts w:asciiTheme="minorHAnsi" w:hAnsiTheme="minorHAnsi" w:cstheme="minorHAnsi"/>
          <w:sz w:val="22"/>
          <w:szCs w:val="22"/>
        </w:rPr>
        <w:t>trudnym do zniesienia smrodzie. Działania te stwarzają zagrożenie dla zdrowia i bezpieczeństwa osób przebywających w przychodni oraz mieszkańców całego budynku.</w:t>
      </w:r>
    </w:p>
    <w:p w14:paraId="5DBA1DEE" w14:textId="77777777" w:rsidR="00207BE4" w:rsidRPr="00207BE4" w:rsidRDefault="00207BE4" w:rsidP="00207BE4">
      <w:pPr>
        <w:pStyle w:val="Teksttreci0"/>
        <w:shd w:val="clear" w:color="auto" w:fill="auto"/>
        <w:spacing w:before="24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07BE4">
        <w:rPr>
          <w:rFonts w:asciiTheme="minorHAnsi" w:hAnsiTheme="minorHAnsi" w:cstheme="minorHAnsi"/>
          <w:sz w:val="22"/>
          <w:szCs w:val="22"/>
        </w:rPr>
        <w:t>Mieszkańcy budynku nie zgłaszają zastrzeżeń do samego funkcjonowania przychodni, podkreślają też istotność prawa do zgromadzeń. To, czego nie są jednak w stanie znieść, to podejmowanie przez protestujących działań, które uniemożliwiają im normalne funkcjonowanie we własnych mieszkaniach, a wręcz są dla nich groźne. Ich dotychczasowe skargi na policję i do władz miast nie przyniosły skutku.</w:t>
      </w:r>
    </w:p>
    <w:p w14:paraId="6840A2ED" w14:textId="5D4E6AC6" w:rsidR="00207BE4" w:rsidRPr="00207BE4" w:rsidRDefault="00207BE4" w:rsidP="00207BE4">
      <w:pPr>
        <w:spacing w:before="240" w:after="240" w:line="300" w:lineRule="auto"/>
        <w:rPr>
          <w:rFonts w:cstheme="minorHAnsi"/>
        </w:rPr>
      </w:pPr>
      <w:r w:rsidRPr="00207BE4">
        <w:rPr>
          <w:rFonts w:cstheme="minorHAnsi"/>
        </w:rPr>
        <w:t>W związku z powyższym uprzejmie proszę o interwencję u władz miasta, w tym w szczególności w</w:t>
      </w:r>
      <w:r>
        <w:rPr>
          <w:rFonts w:cstheme="minorHAnsi"/>
        </w:rPr>
        <w:t> </w:t>
      </w:r>
      <w:r w:rsidRPr="00207BE4">
        <w:rPr>
          <w:rFonts w:cstheme="minorHAnsi"/>
        </w:rPr>
        <w:t>Stołecznym Centrum Bezpieczeństwa, w związku z koniecznością monitorowania przebiegu tych zgromadzeń i zapobieganiu działaniom stwarzającym zagrożenie dla zdrowia i bezpieczeństwa.</w:t>
      </w:r>
    </w:p>
    <w:sectPr w:rsidR="00207BE4" w:rsidRPr="0020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E4"/>
    <w:rsid w:val="00207BE4"/>
    <w:rsid w:val="00617AE8"/>
    <w:rsid w:val="007F7AA1"/>
    <w:rsid w:val="00BF14A9"/>
    <w:rsid w:val="00E24667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37CE"/>
  <w15:chartTrackingRefBased/>
  <w15:docId w15:val="{8604472C-DFD1-45B0-8C5D-B4932159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BE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7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B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7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7B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7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7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7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7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7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7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B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7B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7B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7B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7B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7B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7B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7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07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7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07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7BE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07B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7BE4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07B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7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7B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7BE4"/>
    <w:rPr>
      <w:b/>
      <w:bCs/>
      <w:smallCaps/>
      <w:color w:val="2F5496" w:themeColor="accent1" w:themeShade="BF"/>
      <w:spacing w:val="5"/>
    </w:rPr>
  </w:style>
  <w:style w:type="character" w:customStyle="1" w:styleId="Teksttreci34">
    <w:name w:val="Tekst treści (34)_"/>
    <w:basedOn w:val="Domylnaczcionkaakapitu"/>
    <w:link w:val="Teksttreci340"/>
    <w:rsid w:val="00207BE4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07BE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07BE4"/>
    <w:pPr>
      <w:widowControl w:val="0"/>
      <w:shd w:val="clear" w:color="auto" w:fill="FFFFFF"/>
      <w:spacing w:after="0" w:line="298" w:lineRule="exact"/>
      <w:ind w:hanging="360"/>
    </w:pPr>
    <w:rPr>
      <w:rFonts w:ascii="Arial" w:eastAsia="Arial" w:hAnsi="Arial" w:cs="Arial"/>
      <w:kern w:val="2"/>
      <w:sz w:val="21"/>
      <w:szCs w:val="21"/>
      <w14:ligatures w14:val="standardContextual"/>
    </w:rPr>
  </w:style>
  <w:style w:type="paragraph" w:customStyle="1" w:styleId="Teksttreci340">
    <w:name w:val="Tekst treści (34)"/>
    <w:basedOn w:val="Normalny"/>
    <w:link w:val="Teksttreci34"/>
    <w:rsid w:val="00207BE4"/>
    <w:pPr>
      <w:widowControl w:val="0"/>
      <w:shd w:val="clear" w:color="auto" w:fill="FFFFFF"/>
      <w:spacing w:after="0" w:line="298" w:lineRule="exact"/>
      <w:jc w:val="both"/>
    </w:pPr>
    <w:rPr>
      <w:rFonts w:ascii="Arial" w:eastAsia="Arial" w:hAnsi="Arial" w:cs="Arial"/>
      <w:b/>
      <w:bCs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1</cp:revision>
  <dcterms:created xsi:type="dcterms:W3CDTF">2025-04-29T07:38:00Z</dcterms:created>
  <dcterms:modified xsi:type="dcterms:W3CDTF">2025-04-29T07:40:00Z</dcterms:modified>
</cp:coreProperties>
</file>