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099C" w14:textId="77777777" w:rsidR="00195D69" w:rsidRPr="005E44D4" w:rsidRDefault="00195D69" w:rsidP="007D6A23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D6A23">
        <w:rPr>
          <w:rFonts w:ascii="Calibri" w:hAnsi="Calibri" w:cs="Calibri"/>
          <w:b/>
          <w:bCs/>
          <w:color w:val="auto"/>
          <w:sz w:val="22"/>
          <w:szCs w:val="22"/>
        </w:rPr>
        <w:t>Stanowisko nr</w:t>
      </w: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 xml:space="preserve"> 14/2024</w:t>
      </w:r>
    </w:p>
    <w:p w14:paraId="2BD7A1C1" w14:textId="77777777" w:rsidR="00195D69" w:rsidRPr="005E44D4" w:rsidRDefault="00195D69" w:rsidP="007D6A23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>Rady Dzielnicy Śródmieście m.st. Warszawy</w:t>
      </w:r>
    </w:p>
    <w:p w14:paraId="0A653B2A" w14:textId="77777777" w:rsidR="00195D69" w:rsidRPr="005E44D4" w:rsidRDefault="00195D69" w:rsidP="007D6A23">
      <w:pPr>
        <w:pStyle w:val="Nagwek1"/>
        <w:spacing w:before="0" w:line="300" w:lineRule="auto"/>
        <w:jc w:val="center"/>
        <w:rPr>
          <w:b/>
          <w:bCs/>
          <w:color w:val="auto"/>
        </w:rPr>
      </w:pP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>z dnia 3 kwietnia 2024 r.</w:t>
      </w:r>
    </w:p>
    <w:p w14:paraId="673CDB57" w14:textId="77777777" w:rsidR="005E44D4" w:rsidRPr="005E44D4" w:rsidRDefault="00195D69" w:rsidP="005E44D4">
      <w:pPr>
        <w:pStyle w:val="Nagwek2"/>
        <w:spacing w:before="24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sprawie: sprzeciwu wobec planów likwidacji tunelu pod ul. Marszałkowską łączącą </w:t>
      </w:r>
    </w:p>
    <w:p w14:paraId="689B69C3" w14:textId="2E00940F" w:rsidR="00195D69" w:rsidRPr="005E44D4" w:rsidRDefault="00195D69" w:rsidP="005E44D4">
      <w:pPr>
        <w:pStyle w:val="Nagwek2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>ul. Złotą z</w:t>
      </w:r>
      <w:r w:rsidR="007D6A23" w:rsidRPr="005E44D4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>ul.</w:t>
      </w:r>
      <w:r w:rsidR="00591D3D" w:rsidRPr="005E44D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5E44D4">
        <w:rPr>
          <w:rFonts w:ascii="Calibri" w:hAnsi="Calibri" w:cs="Calibri"/>
          <w:b/>
          <w:bCs/>
          <w:color w:val="auto"/>
          <w:sz w:val="22"/>
          <w:szCs w:val="22"/>
        </w:rPr>
        <w:t>Marszałkowską</w:t>
      </w:r>
    </w:p>
    <w:p w14:paraId="2D353DD3" w14:textId="77777777" w:rsidR="00195D69" w:rsidRPr="00195D69" w:rsidRDefault="00195D69" w:rsidP="005E44D4">
      <w:pPr>
        <w:pStyle w:val="Teksttreci0"/>
        <w:shd w:val="clear" w:color="auto" w:fill="auto"/>
        <w:spacing w:before="240" w:after="240" w:line="300" w:lineRule="auto"/>
        <w:jc w:val="left"/>
        <w:rPr>
          <w:sz w:val="22"/>
          <w:szCs w:val="22"/>
        </w:rPr>
      </w:pPr>
      <w:r w:rsidRPr="005E44D4">
        <w:rPr>
          <w:sz w:val="22"/>
          <w:szCs w:val="22"/>
        </w:rPr>
        <w:t>Rada Dzielnicy Śródmieście m.st. Warszawy wyraża s</w:t>
      </w:r>
      <w:r w:rsidRPr="00195D69">
        <w:rPr>
          <w:color w:val="000000"/>
          <w:sz w:val="22"/>
          <w:szCs w:val="22"/>
        </w:rPr>
        <w:t>wój sprzeciw wobec planów likwidacji tunelu pod ulicą Marszałkowską oraz apeluje o podjęcie kroków w celu zachowania tunelu wraz z</w:t>
      </w:r>
      <w:r w:rsidR="007D6A23">
        <w:rPr>
          <w:color w:val="000000"/>
          <w:sz w:val="22"/>
          <w:szCs w:val="22"/>
        </w:rPr>
        <w:t> </w:t>
      </w:r>
      <w:r w:rsidRPr="00195D69">
        <w:rPr>
          <w:color w:val="000000"/>
          <w:sz w:val="22"/>
          <w:szCs w:val="22"/>
        </w:rPr>
        <w:t>przeprowadzeniem niezbędnych prac budowlano-konserwacyjnych dla jego zachowania i dalszego funkcjonowania.</w:t>
      </w:r>
    </w:p>
    <w:p w14:paraId="6E919547" w14:textId="77777777" w:rsidR="00195D69" w:rsidRPr="00195D69" w:rsidRDefault="00195D69" w:rsidP="00ED7AB3">
      <w:pPr>
        <w:pStyle w:val="Teksttreci0"/>
        <w:shd w:val="clear" w:color="auto" w:fill="auto"/>
        <w:spacing w:before="240" w:after="240" w:line="300" w:lineRule="auto"/>
        <w:jc w:val="center"/>
        <w:rPr>
          <w:sz w:val="22"/>
          <w:szCs w:val="22"/>
        </w:rPr>
      </w:pPr>
      <w:r w:rsidRPr="00195D69">
        <w:rPr>
          <w:color w:val="000000"/>
          <w:sz w:val="22"/>
          <w:szCs w:val="22"/>
        </w:rPr>
        <w:t>Uzasadnienie</w:t>
      </w:r>
    </w:p>
    <w:p w14:paraId="6218A586" w14:textId="77777777" w:rsidR="00195D69" w:rsidRPr="00195D69" w:rsidRDefault="00195D69" w:rsidP="005E44D4">
      <w:pPr>
        <w:pStyle w:val="Teksttreci0"/>
        <w:shd w:val="clear" w:color="auto" w:fill="auto"/>
        <w:spacing w:before="240" w:after="240" w:line="300" w:lineRule="auto"/>
        <w:jc w:val="left"/>
        <w:rPr>
          <w:sz w:val="22"/>
          <w:szCs w:val="22"/>
        </w:rPr>
      </w:pPr>
      <w:r w:rsidRPr="00195D69">
        <w:rPr>
          <w:color w:val="000000"/>
          <w:sz w:val="22"/>
          <w:szCs w:val="22"/>
        </w:rPr>
        <w:t>Rada Dzielnicy śródmieście m.st. Warszawy zauważa, iż projekt likwidacji tunelu nie został poprzedzony konsultacjami społecznymi z mieszkańcami.</w:t>
      </w:r>
    </w:p>
    <w:p w14:paraId="6692F2B3" w14:textId="77777777" w:rsidR="00195D69" w:rsidRPr="00195D69" w:rsidRDefault="00195D69" w:rsidP="005E44D4">
      <w:pPr>
        <w:pStyle w:val="Teksttreci0"/>
        <w:shd w:val="clear" w:color="auto" w:fill="auto"/>
        <w:spacing w:before="240" w:after="240" w:line="300" w:lineRule="auto"/>
        <w:jc w:val="left"/>
        <w:rPr>
          <w:sz w:val="22"/>
          <w:szCs w:val="22"/>
        </w:rPr>
      </w:pPr>
      <w:r w:rsidRPr="00195D69">
        <w:rPr>
          <w:color w:val="000000"/>
          <w:sz w:val="22"/>
          <w:szCs w:val="22"/>
        </w:rPr>
        <w:t>Jednocześnie Rada Dzielnicy uważa, że istnienie tunelu jest kluczowe i niezbędne do utrzymania ograniczonego do minimum ruchu w kierunku południowym ulicy Marszałkowskiej (bez objeżdżania całego centrum miasta).</w:t>
      </w:r>
    </w:p>
    <w:p w14:paraId="2E75A1E2" w14:textId="77777777" w:rsidR="00195D69" w:rsidRPr="00195D69" w:rsidRDefault="00195D69" w:rsidP="005E44D4">
      <w:pPr>
        <w:pStyle w:val="Teksttreci0"/>
        <w:shd w:val="clear" w:color="auto" w:fill="auto"/>
        <w:spacing w:before="240" w:after="240" w:line="300" w:lineRule="auto"/>
        <w:jc w:val="left"/>
        <w:rPr>
          <w:sz w:val="22"/>
          <w:szCs w:val="22"/>
        </w:rPr>
      </w:pPr>
      <w:r w:rsidRPr="00195D69">
        <w:rPr>
          <w:color w:val="000000"/>
          <w:sz w:val="22"/>
          <w:szCs w:val="22"/>
        </w:rPr>
        <w:t>Istnienie tunelu w obecnym kształcie zachowuje oryginalny, historyczny i kultowy charakter ulicy Złotej, Domów Towarowych Centrum, ocalonego kina „Relaks", wraz z perspektywą widokową na Pałac Kultury.</w:t>
      </w:r>
    </w:p>
    <w:p w14:paraId="71D0214F" w14:textId="77777777" w:rsidR="00195D69" w:rsidRPr="00195D69" w:rsidRDefault="00195D69" w:rsidP="005E44D4">
      <w:pPr>
        <w:pStyle w:val="Teksttreci0"/>
        <w:shd w:val="clear" w:color="auto" w:fill="auto"/>
        <w:spacing w:before="240" w:after="240" w:line="300" w:lineRule="auto"/>
        <w:jc w:val="left"/>
        <w:rPr>
          <w:sz w:val="22"/>
          <w:szCs w:val="22"/>
        </w:rPr>
      </w:pPr>
      <w:r w:rsidRPr="00195D69">
        <w:rPr>
          <w:color w:val="000000"/>
          <w:sz w:val="22"/>
          <w:szCs w:val="22"/>
        </w:rPr>
        <w:t>Dodatkowo likwidacja tunelu pogorszy stan bezpieczeństwa w Osiedlu Centrum; zmniejszy się możliwość szybkiego dojazdu pojazdom Straży Pożarnej, Karetek Pogotowia, Policji i Straży Miejskiej. Wydłuży się także droga ewakuacyjna dla mieszkańców osiedla.</w:t>
      </w:r>
    </w:p>
    <w:p w14:paraId="589AB51B" w14:textId="77777777" w:rsidR="00E24667" w:rsidRDefault="00195D69" w:rsidP="005E44D4">
      <w:pPr>
        <w:spacing w:before="240" w:after="240" w:line="300" w:lineRule="auto"/>
      </w:pPr>
      <w:r w:rsidRPr="00195D69">
        <w:rPr>
          <w:rFonts w:ascii="Calibri" w:hAnsi="Calibri" w:cs="Calibri"/>
          <w:sz w:val="22"/>
          <w:szCs w:val="22"/>
        </w:rPr>
        <w:t>Likwidacja tunelu wiąże się również z likwidacją miejsc parkingowych na ulicy Złotej. Zarówno mieszkańcy jak i lokale usługowe nie mają żadnej alternatywy postojowej wobec tych miejsc. Wiązać się to będzie dla nich z szeregiem negatywnych konsekwencji np. braku możliwości realizacji dostaw, zakupów itp.</w:t>
      </w:r>
    </w:p>
    <w:sectPr w:rsidR="00E2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69"/>
    <w:rsid w:val="00195D69"/>
    <w:rsid w:val="00591D3D"/>
    <w:rsid w:val="005E44D4"/>
    <w:rsid w:val="007D6A23"/>
    <w:rsid w:val="00E24667"/>
    <w:rsid w:val="00ED7AB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23772F"/>
  <w15:chartTrackingRefBased/>
  <w15:docId w15:val="{8A7A7B34-B081-4D11-8490-1455D7F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D6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D6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5D69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195D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5D69"/>
    <w:pPr>
      <w:shd w:val="clear" w:color="auto" w:fill="FFFFFF"/>
      <w:spacing w:after="1080" w:line="0" w:lineRule="atLeast"/>
      <w:jc w:val="right"/>
    </w:pPr>
    <w:rPr>
      <w:rFonts w:ascii="Calibri" w:eastAsia="Calibri" w:hAnsi="Calibri" w:cs="Calibri"/>
      <w:color w:val="auto"/>
      <w:kern w:val="2"/>
      <w:sz w:val="21"/>
      <w:szCs w:val="21"/>
      <w:lang w:eastAsia="en-US"/>
    </w:rPr>
  </w:style>
  <w:style w:type="character" w:customStyle="1" w:styleId="Nagwek1Znak">
    <w:name w:val="Nagłówek 1 Znak"/>
    <w:link w:val="Nagwek1"/>
    <w:uiPriority w:val="9"/>
    <w:rsid w:val="00195D6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rsid w:val="00195D6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</dc:title>
  <dc:subject/>
  <dc:creator>Dąbrowska Izabela</dc:creator>
  <cp:keywords/>
  <dc:description/>
  <cp:lastModifiedBy>Piekarzewska Paulina</cp:lastModifiedBy>
  <cp:revision>2</cp:revision>
  <dcterms:created xsi:type="dcterms:W3CDTF">2024-04-11T08:00:00Z</dcterms:created>
  <dcterms:modified xsi:type="dcterms:W3CDTF">2024-04-11T08:00:00Z</dcterms:modified>
</cp:coreProperties>
</file>