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0D" w:rsidRPr="0090520D" w:rsidRDefault="0090520D" w:rsidP="0090520D">
      <w:pPr>
        <w:pStyle w:val="Nagwek1"/>
        <w:rPr>
          <w:sz w:val="22"/>
          <w:szCs w:val="22"/>
        </w:rPr>
      </w:pPr>
      <w:r w:rsidRPr="0090520D">
        <w:rPr>
          <w:sz w:val="22"/>
          <w:szCs w:val="22"/>
        </w:rPr>
        <w:t xml:space="preserve">UCHWAŁA NR </w:t>
      </w:r>
      <w:r>
        <w:rPr>
          <w:sz w:val="22"/>
          <w:szCs w:val="22"/>
        </w:rPr>
        <w:t>155/2025</w:t>
      </w:r>
      <w:r w:rsidRPr="0090520D">
        <w:rPr>
          <w:sz w:val="22"/>
          <w:szCs w:val="22"/>
        </w:rPr>
        <w:t xml:space="preserve"> </w:t>
      </w:r>
      <w:r w:rsidRPr="0090520D">
        <w:rPr>
          <w:sz w:val="22"/>
          <w:szCs w:val="22"/>
        </w:rPr>
        <w:br/>
        <w:t>ZARZĄDU DZIELNICY REMBERTÓW MIASTA STOŁECZNEGO WARSZAWY</w:t>
      </w:r>
      <w:r w:rsidRPr="0090520D">
        <w:rPr>
          <w:sz w:val="22"/>
          <w:szCs w:val="22"/>
        </w:rPr>
        <w:br/>
        <w:t xml:space="preserve">z </w:t>
      </w:r>
      <w:r w:rsidR="00671DD9">
        <w:rPr>
          <w:sz w:val="22"/>
          <w:szCs w:val="22"/>
        </w:rPr>
        <w:t>19 marca 2025</w:t>
      </w:r>
      <w:r w:rsidRPr="0090520D">
        <w:rPr>
          <w:sz w:val="22"/>
          <w:szCs w:val="22"/>
        </w:rPr>
        <w:t xml:space="preserve"> r.</w:t>
      </w:r>
      <w:r w:rsidRPr="0090520D">
        <w:rPr>
          <w:sz w:val="22"/>
          <w:szCs w:val="22"/>
        </w:rPr>
        <w:br/>
        <w:t>w sprawie pomocy mieszkaniowej</w:t>
      </w:r>
    </w:p>
    <w:p w:rsidR="0090520D" w:rsidRDefault="0090520D" w:rsidP="0090520D">
      <w:r w:rsidRPr="00671DD9">
        <w:t>Na podstawie</w:t>
      </w:r>
      <w:r w:rsidR="00671DD9">
        <w:t>:</w:t>
      </w:r>
      <w:r>
        <w:t xml:space="preserve"> § 6 pkt 8 uchwały nr XLVI/1422/2008 Rady m.st. Warszawy z dnia 18 grudnia 2008 r. w sprawie przekazania dzielnicom m.st. Warszawy do wykonywania niektórych zadań i kompetencji m.st. Warszawy (Dz. Urz. Woj. </w:t>
      </w:r>
      <w:proofErr w:type="spellStart"/>
      <w:r>
        <w:t>Maz</w:t>
      </w:r>
      <w:proofErr w:type="spellEnd"/>
      <w:r>
        <w:t xml:space="preserve">. z 2016 r. poz. 6725), § 32 ust. 1 pkt 4 w związku z ust. 8 uchwały nr XXIII/669/2019 Rady m.st. Warszawy z dnia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uchwala się, co następuje:</w:t>
      </w:r>
    </w:p>
    <w:p w:rsidR="0090520D" w:rsidRDefault="0090520D" w:rsidP="00D37D32">
      <w:pPr>
        <w:pStyle w:val="Akapitzlist"/>
        <w:numPr>
          <w:ilvl w:val="0"/>
          <w:numId w:val="1"/>
        </w:numPr>
        <w:tabs>
          <w:tab w:val="left" w:pos="993"/>
        </w:tabs>
      </w:pPr>
      <w:r>
        <w:t xml:space="preserve">Pan </w:t>
      </w:r>
      <w:r w:rsidR="00F92DAE">
        <w:t>……………</w:t>
      </w:r>
      <w:r>
        <w:t xml:space="preserve"> nie zostaje zakwalifikowany do udzielenia pomocy mieszkaniowej.</w:t>
      </w:r>
    </w:p>
    <w:p w:rsidR="0090520D" w:rsidRDefault="0090520D" w:rsidP="00D37D32">
      <w:pPr>
        <w:pStyle w:val="Akapitzlist"/>
        <w:numPr>
          <w:ilvl w:val="0"/>
          <w:numId w:val="1"/>
        </w:numPr>
        <w:tabs>
          <w:tab w:val="left" w:pos="993"/>
        </w:tabs>
      </w:pPr>
      <w:r>
        <w:t>Wykonanie uchwały powierza się Zastępcy Burmistrza Dzielnicy Rembertów nadzorującemu Wydział Zasobów Lokalowych oraz Naczelnikowi Wydziału Zasobów Lokalowych.</w:t>
      </w:r>
    </w:p>
    <w:p w:rsidR="0090520D" w:rsidRDefault="0090520D" w:rsidP="00D37D32">
      <w:pPr>
        <w:pStyle w:val="Bezodstpw"/>
        <w:numPr>
          <w:ilvl w:val="0"/>
          <w:numId w:val="1"/>
        </w:numPr>
        <w:tabs>
          <w:tab w:val="left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90520D" w:rsidRDefault="0090520D" w:rsidP="00D37D32">
      <w:pPr>
        <w:pStyle w:val="Bezodstpw"/>
        <w:numPr>
          <w:ilvl w:val="1"/>
          <w:numId w:val="2"/>
        </w:numPr>
        <w:tabs>
          <w:tab w:val="clear" w:pos="1134"/>
          <w:tab w:val="num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>Uchwała wchodzi w życie z dniem podjęcia.</w:t>
      </w:r>
    </w:p>
    <w:p w:rsidR="0090520D" w:rsidRDefault="0090520D" w:rsidP="0090520D">
      <w:pPr>
        <w:pStyle w:val="Bezodstpw"/>
        <w:rPr>
          <w:rFonts w:asciiTheme="minorHAnsi" w:hAnsiTheme="minorHAnsi"/>
        </w:rPr>
      </w:pPr>
    </w:p>
    <w:p w:rsidR="0090520D" w:rsidRDefault="0090520D" w:rsidP="0090520D">
      <w:pPr>
        <w:pStyle w:val="Bezodstpw"/>
        <w:rPr>
          <w:rFonts w:asciiTheme="minorHAnsi" w:hAnsiTheme="minorHAnsi"/>
        </w:rPr>
      </w:pPr>
    </w:p>
    <w:p w:rsidR="0090520D" w:rsidRDefault="0090520D" w:rsidP="0090520D">
      <w:pPr>
        <w:pStyle w:val="Bezodstpw"/>
        <w:rPr>
          <w:rFonts w:asciiTheme="minorHAnsi" w:hAnsiTheme="minorHAnsi"/>
        </w:rPr>
      </w:pPr>
    </w:p>
    <w:p w:rsidR="00F92DAE" w:rsidRPr="00F92DAE" w:rsidRDefault="00F92DAE" w:rsidP="00F92DAE">
      <w:pPr>
        <w:spacing w:after="0"/>
        <w:ind w:firstLine="4394"/>
        <w:jc w:val="center"/>
        <w:rPr>
          <w:b/>
        </w:rPr>
      </w:pPr>
      <w:r w:rsidRPr="00F92DAE">
        <w:rPr>
          <w:b/>
        </w:rPr>
        <w:t>Burmistrz Dzielnicy Rembertów</w:t>
      </w:r>
    </w:p>
    <w:p w:rsidR="00F92DAE" w:rsidRPr="00F92DAE" w:rsidRDefault="00F92DAE" w:rsidP="00F92DAE">
      <w:pPr>
        <w:spacing w:after="0"/>
        <w:ind w:firstLine="4394"/>
        <w:jc w:val="center"/>
        <w:rPr>
          <w:b/>
        </w:rPr>
      </w:pPr>
      <w:r w:rsidRPr="00F92DAE">
        <w:rPr>
          <w:b/>
        </w:rPr>
        <w:t>m. st. Warszawy</w:t>
      </w:r>
    </w:p>
    <w:p w:rsidR="00F92DAE" w:rsidRPr="00C87E13" w:rsidRDefault="00F92DAE" w:rsidP="00F92DAE">
      <w:pPr>
        <w:spacing w:after="0"/>
        <w:ind w:firstLine="4394"/>
        <w:jc w:val="center"/>
      </w:pPr>
      <w:r w:rsidRPr="00F92DAE">
        <w:rPr>
          <w:b/>
        </w:rPr>
        <w:t>/-/ Maciej Iwanicki</w:t>
      </w:r>
    </w:p>
    <w:p w:rsidR="0090520D" w:rsidRDefault="0090520D" w:rsidP="0090520D">
      <w:pPr>
        <w:pStyle w:val="Bezodstpw"/>
        <w:rPr>
          <w:rFonts w:asciiTheme="minorHAnsi" w:hAnsiTheme="minorHAnsi"/>
        </w:rPr>
      </w:pPr>
    </w:p>
    <w:p w:rsidR="0090520D" w:rsidRDefault="0090520D" w:rsidP="0090520D">
      <w:pPr>
        <w:pStyle w:val="Bezodstpw"/>
        <w:rPr>
          <w:rFonts w:asciiTheme="minorHAnsi" w:hAnsiTheme="minorHAnsi"/>
        </w:rPr>
      </w:pPr>
    </w:p>
    <w:p w:rsidR="0090520D" w:rsidRDefault="0090520D" w:rsidP="0090520D">
      <w:pPr>
        <w:pStyle w:val="Bezodstpw"/>
        <w:rPr>
          <w:rFonts w:asciiTheme="minorHAnsi" w:hAnsiTheme="minorHAnsi"/>
        </w:rPr>
      </w:pPr>
    </w:p>
    <w:p w:rsidR="0090520D" w:rsidRDefault="0090520D" w:rsidP="0090520D">
      <w:pPr>
        <w:pStyle w:val="Bezodstpw"/>
        <w:rPr>
          <w:rFonts w:asciiTheme="minorHAnsi" w:hAnsiTheme="minorHAnsi"/>
        </w:rPr>
      </w:pPr>
    </w:p>
    <w:p w:rsidR="0090520D" w:rsidRDefault="0090520D" w:rsidP="0090520D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40" w:lineRule="auto"/>
        <w:ind w:left="3540"/>
        <w:textAlignment w:val="baseline"/>
        <w:outlineLvl w:val="0"/>
        <w:rPr>
          <w:rFonts w:cs="Calibri"/>
          <w:b/>
          <w:szCs w:val="22"/>
        </w:rPr>
      </w:pPr>
    </w:p>
    <w:p w:rsidR="0090520D" w:rsidRDefault="0090520D" w:rsidP="0090520D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40" w:lineRule="auto"/>
        <w:ind w:left="3540"/>
        <w:textAlignment w:val="baseline"/>
        <w:outlineLvl w:val="0"/>
        <w:rPr>
          <w:rFonts w:cs="Calibri"/>
          <w:b/>
          <w:szCs w:val="22"/>
        </w:rPr>
      </w:pPr>
    </w:p>
    <w:p w:rsidR="0090520D" w:rsidRDefault="0090520D" w:rsidP="0090520D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40" w:lineRule="auto"/>
        <w:ind w:left="3540"/>
        <w:textAlignment w:val="baseline"/>
        <w:outlineLvl w:val="0"/>
        <w:rPr>
          <w:rFonts w:cs="Calibri"/>
          <w:b/>
          <w:szCs w:val="22"/>
        </w:rPr>
      </w:pPr>
    </w:p>
    <w:p w:rsidR="0090520D" w:rsidRDefault="0090520D" w:rsidP="0090520D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40" w:lineRule="auto"/>
        <w:ind w:left="3540"/>
        <w:textAlignment w:val="baseline"/>
        <w:outlineLvl w:val="0"/>
        <w:rPr>
          <w:rFonts w:cs="Calibri"/>
          <w:b/>
          <w:szCs w:val="22"/>
        </w:rPr>
      </w:pPr>
    </w:p>
    <w:p w:rsidR="0090520D" w:rsidRDefault="0090520D" w:rsidP="0090520D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40" w:lineRule="auto"/>
        <w:ind w:left="3540"/>
        <w:textAlignment w:val="baseline"/>
        <w:outlineLvl w:val="0"/>
        <w:rPr>
          <w:rFonts w:cs="Calibri"/>
          <w:b/>
          <w:szCs w:val="22"/>
        </w:rPr>
      </w:pPr>
    </w:p>
    <w:p w:rsidR="00671DD9" w:rsidRDefault="00671DD9" w:rsidP="0090520D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40" w:lineRule="auto"/>
        <w:ind w:left="3540"/>
        <w:textAlignment w:val="baseline"/>
        <w:outlineLvl w:val="0"/>
        <w:rPr>
          <w:rFonts w:cs="Calibri"/>
          <w:b/>
          <w:szCs w:val="22"/>
        </w:rPr>
      </w:pPr>
    </w:p>
    <w:p w:rsidR="00671DD9" w:rsidRDefault="00671DD9" w:rsidP="0090520D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40" w:lineRule="auto"/>
        <w:ind w:left="3540"/>
        <w:textAlignment w:val="baseline"/>
        <w:outlineLvl w:val="0"/>
        <w:rPr>
          <w:rFonts w:cs="Calibri"/>
          <w:b/>
          <w:szCs w:val="22"/>
        </w:rPr>
      </w:pPr>
    </w:p>
    <w:p w:rsidR="00671DD9" w:rsidRDefault="00671DD9" w:rsidP="0090520D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40" w:lineRule="auto"/>
        <w:ind w:left="3540"/>
        <w:textAlignment w:val="baseline"/>
        <w:outlineLvl w:val="0"/>
        <w:rPr>
          <w:rFonts w:cs="Calibri"/>
          <w:b/>
          <w:szCs w:val="22"/>
        </w:rPr>
      </w:pPr>
    </w:p>
    <w:p w:rsidR="004A6C63" w:rsidRDefault="004A6C63" w:rsidP="00D37D3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</w:pPr>
      <w:bookmarkStart w:id="0" w:name="_GoBack"/>
      <w:bookmarkEnd w:id="0"/>
    </w:p>
    <w:sectPr w:rsidR="004A6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B27" w:rsidRDefault="00790B27" w:rsidP="0090520D">
      <w:pPr>
        <w:spacing w:after="0" w:line="240" w:lineRule="auto"/>
      </w:pPr>
      <w:r>
        <w:separator/>
      </w:r>
    </w:p>
  </w:endnote>
  <w:endnote w:type="continuationSeparator" w:id="0">
    <w:p w:rsidR="00790B27" w:rsidRDefault="00790B27" w:rsidP="0090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B27" w:rsidRDefault="00790B27" w:rsidP="0090520D">
      <w:pPr>
        <w:spacing w:after="0" w:line="240" w:lineRule="auto"/>
      </w:pPr>
      <w:r>
        <w:separator/>
      </w:r>
    </w:p>
  </w:footnote>
  <w:footnote w:type="continuationSeparator" w:id="0">
    <w:p w:rsidR="00790B27" w:rsidRDefault="00790B27" w:rsidP="0090520D">
      <w:pPr>
        <w:spacing w:after="0" w:line="240" w:lineRule="auto"/>
      </w:pPr>
      <w:r>
        <w:continuationSeparator/>
      </w:r>
    </w:p>
  </w:footnote>
  <w:footnote w:id="1">
    <w:p w:rsidR="0090520D" w:rsidRDefault="0090520D" w:rsidP="0090520D">
      <w:pPr>
        <w:pStyle w:val="Tekstprzypisudolnego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 xml:space="preserve">. poz. 14836, z 2020 r. poz. 5791, z 2021 r. poz. 5586, z 2022 r. poz. 3530, 4666, </w:t>
      </w:r>
      <w:r>
        <w:rPr>
          <w:sz w:val="22"/>
          <w:szCs w:val="22"/>
        </w:rPr>
        <w:br/>
        <w:t>z 2023 r. poz. 6855 i 12734 oraz z 2024 poz. 13133.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</w:lvl>
    <w:lvl w:ilvl="2">
      <w:start w:val="1"/>
      <w:numFmt w:val="none"/>
      <w:lvlText w:val="%3."/>
      <w:lvlJc w:val="right"/>
      <w:pPr>
        <w:ind w:left="0" w:firstLine="567"/>
      </w:pPr>
    </w:lvl>
    <w:lvl w:ilvl="3">
      <w:start w:val="1"/>
      <w:numFmt w:val="decimal"/>
      <w:lvlText w:val="%4."/>
      <w:lvlJc w:val="left"/>
      <w:pPr>
        <w:ind w:left="0" w:firstLine="567"/>
      </w:pPr>
    </w:lvl>
    <w:lvl w:ilvl="4">
      <w:start w:val="1"/>
      <w:numFmt w:val="lowerLetter"/>
      <w:lvlText w:val="%5."/>
      <w:lvlJc w:val="left"/>
      <w:pPr>
        <w:ind w:left="0" w:firstLine="567"/>
      </w:pPr>
    </w:lvl>
    <w:lvl w:ilvl="5">
      <w:start w:val="1"/>
      <w:numFmt w:val="lowerRoman"/>
      <w:lvlText w:val="%6."/>
      <w:lvlJc w:val="right"/>
      <w:pPr>
        <w:ind w:left="0" w:firstLine="567"/>
      </w:pPr>
    </w:lvl>
    <w:lvl w:ilvl="6">
      <w:start w:val="1"/>
      <w:numFmt w:val="decimal"/>
      <w:lvlText w:val="%7."/>
      <w:lvlJc w:val="left"/>
      <w:pPr>
        <w:ind w:left="0" w:firstLine="567"/>
      </w:pPr>
    </w:lvl>
    <w:lvl w:ilvl="7">
      <w:start w:val="1"/>
      <w:numFmt w:val="lowerLetter"/>
      <w:lvlText w:val="%8."/>
      <w:lvlJc w:val="left"/>
      <w:pPr>
        <w:ind w:left="0" w:firstLine="567"/>
      </w:pPr>
    </w:lvl>
    <w:lvl w:ilvl="8">
      <w:start w:val="1"/>
      <w:numFmt w:val="lowerRoman"/>
      <w:lvlText w:val="%9."/>
      <w:lvlJc w:val="right"/>
      <w:pPr>
        <w:ind w:left="0" w:firstLine="567"/>
      </w:pPr>
    </w:lvl>
  </w:abstractNum>
  <w:abstractNum w:abstractNumId="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b/>
        <w:i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0D"/>
    <w:rsid w:val="0003415F"/>
    <w:rsid w:val="004A6C63"/>
    <w:rsid w:val="00671DD9"/>
    <w:rsid w:val="00790B27"/>
    <w:rsid w:val="0090520D"/>
    <w:rsid w:val="00985DA8"/>
    <w:rsid w:val="00D37D32"/>
    <w:rsid w:val="00DE0012"/>
    <w:rsid w:val="00F9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4672"/>
  <w15:chartTrackingRefBased/>
  <w15:docId w15:val="{E7BEEFC6-EE0D-4F02-A91F-B0BDAD50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520D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520D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520D"/>
    <w:rPr>
      <w:rFonts w:eastAsiaTheme="majorEastAsia" w:cstheme="majorBidi"/>
      <w:b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052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520D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90520D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0520D"/>
    <w:pPr>
      <w:ind w:left="720"/>
      <w:contextualSpacing/>
    </w:pPr>
  </w:style>
  <w:style w:type="character" w:styleId="Odwoanieprzypisudolnego">
    <w:name w:val="footnote reference"/>
    <w:semiHidden/>
    <w:unhideWhenUsed/>
    <w:rsid w:val="009052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Matuszak Karolina</cp:lastModifiedBy>
  <cp:revision>5</cp:revision>
  <dcterms:created xsi:type="dcterms:W3CDTF">2025-03-17T13:52:00Z</dcterms:created>
  <dcterms:modified xsi:type="dcterms:W3CDTF">2025-03-20T11:23:00Z</dcterms:modified>
</cp:coreProperties>
</file>