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6ED7" w14:textId="7BAF9E27" w:rsidR="00E71DD8" w:rsidRPr="002E49EC" w:rsidRDefault="00214F9A" w:rsidP="00960B55">
      <w:pPr>
        <w:pStyle w:val="Teksttreci30"/>
        <w:shd w:val="clear" w:color="auto" w:fill="auto"/>
        <w:spacing w:after="0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Uchwała Nr</w:t>
      </w:r>
      <w:r w:rsidR="00135DF6">
        <w:rPr>
          <w:rFonts w:asciiTheme="minorHAnsi" w:hAnsiTheme="minorHAnsi" w:cstheme="minorHAnsi"/>
        </w:rPr>
        <w:t xml:space="preserve"> XI/70/2024</w:t>
      </w:r>
    </w:p>
    <w:p w14:paraId="5CDAF30A" w14:textId="302F4A19" w:rsidR="00E71DD8" w:rsidRPr="002E49EC" w:rsidRDefault="00214F9A" w:rsidP="00214F9A">
      <w:pPr>
        <w:pStyle w:val="Teksttreci30"/>
        <w:shd w:val="clear" w:color="auto" w:fill="auto"/>
        <w:spacing w:after="277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Rady Dzielnicy Praga-Północ m.st. Warszawy</w:t>
      </w:r>
      <w:r w:rsidRPr="002E49EC">
        <w:rPr>
          <w:rFonts w:asciiTheme="minorHAnsi" w:hAnsiTheme="minorHAnsi" w:cstheme="minorHAnsi"/>
        </w:rPr>
        <w:br/>
        <w:t>z</w:t>
      </w:r>
      <w:r w:rsidR="00135DF6">
        <w:rPr>
          <w:rFonts w:asciiTheme="minorHAnsi" w:hAnsiTheme="minorHAnsi" w:cstheme="minorHAnsi"/>
        </w:rPr>
        <w:t xml:space="preserve"> 19 listopada 2024 r.</w:t>
      </w:r>
    </w:p>
    <w:p w14:paraId="56AAA4AB" w14:textId="77777777" w:rsidR="00E71DD8" w:rsidRPr="002E49EC" w:rsidRDefault="00214F9A" w:rsidP="00214F9A">
      <w:pPr>
        <w:pStyle w:val="Teksttreci30"/>
        <w:shd w:val="clear" w:color="auto" w:fill="auto"/>
        <w:spacing w:after="223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w sprawie uznania ważności wyborów do Rady Osiedla „Panieńska"</w:t>
      </w:r>
    </w:p>
    <w:p w14:paraId="6B7C0C62" w14:textId="47AEC0CC" w:rsidR="00E71DD8" w:rsidRPr="002E49EC" w:rsidRDefault="00214F9A" w:rsidP="00214F9A">
      <w:pPr>
        <w:pStyle w:val="Teksttreci20"/>
        <w:shd w:val="clear" w:color="auto" w:fill="auto"/>
        <w:spacing w:before="0" w:line="276" w:lineRule="auto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Na podstawie § 35 Statutu Osiedla „Panieńska", stanowiącego Załącznik do Uchwały Nr LXXI1/270/2023 Rady Dzielnicy Praga-Północ z dnia 12 grudnia 2023 r. w utworzenia Osiedla „Panieńska", nadania mu statutu i określenia granic oraz na wniose</w:t>
      </w:r>
      <w:r w:rsidRPr="002E49EC">
        <w:rPr>
          <w:rStyle w:val="Teksttreci21"/>
          <w:rFonts w:asciiTheme="minorHAnsi" w:hAnsiTheme="minorHAnsi" w:cstheme="minorHAnsi"/>
          <w:u w:val="none"/>
        </w:rPr>
        <w:t>k Kom</w:t>
      </w:r>
      <w:r w:rsidRPr="002E49EC">
        <w:rPr>
          <w:rFonts w:asciiTheme="minorHAnsi" w:hAnsiTheme="minorHAnsi" w:cstheme="minorHAnsi"/>
        </w:rPr>
        <w:t>isji Wyborczej</w:t>
      </w:r>
      <w:r w:rsidR="002E49EC" w:rsidRPr="002E49EC">
        <w:rPr>
          <w:rFonts w:asciiTheme="minorHAnsi" w:hAnsiTheme="minorHAnsi" w:cstheme="minorHAnsi"/>
        </w:rPr>
        <w:t xml:space="preserve"> „</w:t>
      </w:r>
      <w:r w:rsidRPr="002E49EC">
        <w:rPr>
          <w:rFonts w:asciiTheme="minorHAnsi" w:hAnsiTheme="minorHAnsi" w:cstheme="minorHAnsi"/>
        </w:rPr>
        <w:t>,Rada Dzielnicy Praga-Północ m. st. Warszawy uchwala, co następuje:</w:t>
      </w:r>
    </w:p>
    <w:p w14:paraId="10F40AC2" w14:textId="7E119943" w:rsidR="00E71DD8" w:rsidRPr="002E49EC" w:rsidRDefault="00214F9A" w:rsidP="00214F9A">
      <w:pPr>
        <w:pStyle w:val="Teksttreci20"/>
        <w:shd w:val="clear" w:color="auto" w:fill="auto"/>
        <w:spacing w:before="0" w:line="276" w:lineRule="auto"/>
        <w:ind w:firstLine="740"/>
        <w:rPr>
          <w:rFonts w:asciiTheme="minorHAnsi" w:hAnsiTheme="minorHAnsi" w:cstheme="minorHAnsi"/>
        </w:rPr>
      </w:pPr>
      <w:r w:rsidRPr="002E49EC">
        <w:rPr>
          <w:rStyle w:val="Teksttreci2Pogrubienie"/>
          <w:rFonts w:asciiTheme="minorHAnsi" w:hAnsiTheme="minorHAnsi" w:cstheme="minorHAnsi"/>
        </w:rPr>
        <w:t>§1</w:t>
      </w:r>
      <w:r>
        <w:rPr>
          <w:rStyle w:val="Teksttreci2Pogrubienie"/>
          <w:rFonts w:asciiTheme="minorHAnsi" w:hAnsiTheme="minorHAnsi" w:cstheme="minorHAnsi"/>
        </w:rPr>
        <w:t>.</w:t>
      </w:r>
      <w:r w:rsidRPr="002E49EC">
        <w:rPr>
          <w:rStyle w:val="Teksttreci2Pogrubienie"/>
          <w:rFonts w:asciiTheme="minorHAnsi" w:hAnsiTheme="minorHAnsi" w:cstheme="minorHAnsi"/>
        </w:rPr>
        <w:t xml:space="preserve"> </w:t>
      </w:r>
      <w:r w:rsidRPr="00214F9A">
        <w:rPr>
          <w:rStyle w:val="Teksttreci2Pogrubienie"/>
          <w:rFonts w:asciiTheme="minorHAnsi" w:hAnsiTheme="minorHAnsi" w:cstheme="minorHAnsi"/>
          <w:b w:val="0"/>
          <w:bCs w:val="0"/>
        </w:rPr>
        <w:t>Uznaje się</w:t>
      </w:r>
      <w:r w:rsidRPr="002E49EC">
        <w:rPr>
          <w:rStyle w:val="Teksttreci2Pogrubienie"/>
          <w:rFonts w:asciiTheme="minorHAnsi" w:hAnsiTheme="minorHAnsi" w:cstheme="minorHAnsi"/>
        </w:rPr>
        <w:t xml:space="preserve"> </w:t>
      </w:r>
      <w:r w:rsidRPr="002E49EC">
        <w:rPr>
          <w:rFonts w:asciiTheme="minorHAnsi" w:hAnsiTheme="minorHAnsi" w:cstheme="minorHAnsi"/>
        </w:rPr>
        <w:t>ważnoś</w:t>
      </w:r>
      <w:r w:rsidR="002E49EC">
        <w:rPr>
          <w:rFonts w:asciiTheme="minorHAnsi" w:hAnsiTheme="minorHAnsi" w:cstheme="minorHAnsi"/>
        </w:rPr>
        <w:t>ć</w:t>
      </w:r>
      <w:r w:rsidRPr="002E49EC">
        <w:rPr>
          <w:rFonts w:asciiTheme="minorHAnsi" w:hAnsiTheme="minorHAnsi" w:cstheme="minorHAnsi"/>
        </w:rPr>
        <w:t xml:space="preserve"> wyborów do Rady Osiedla „Panieńska" przeprowadzonych w dniu 11 maja 2024 r.</w:t>
      </w:r>
    </w:p>
    <w:p w14:paraId="7D4D7164" w14:textId="5BBE8F30" w:rsidR="00E71DD8" w:rsidRPr="002E49EC" w:rsidRDefault="00214F9A" w:rsidP="00214F9A">
      <w:pPr>
        <w:pStyle w:val="Teksttreci20"/>
        <w:shd w:val="clear" w:color="auto" w:fill="auto"/>
        <w:spacing w:before="0" w:after="243" w:line="276" w:lineRule="auto"/>
        <w:ind w:firstLine="740"/>
        <w:rPr>
          <w:rFonts w:asciiTheme="minorHAnsi" w:hAnsiTheme="minorHAnsi" w:cstheme="minorHAnsi"/>
        </w:rPr>
      </w:pPr>
      <w:r w:rsidRPr="002E49EC">
        <w:rPr>
          <w:rStyle w:val="Teksttreci2Pogrubienie"/>
          <w:rFonts w:asciiTheme="minorHAnsi" w:hAnsiTheme="minorHAnsi" w:cstheme="minorHAnsi"/>
        </w:rPr>
        <w:t xml:space="preserve">§2. </w:t>
      </w:r>
      <w:r w:rsidRPr="002E49EC">
        <w:rPr>
          <w:rFonts w:asciiTheme="minorHAnsi" w:hAnsiTheme="minorHAnsi" w:cstheme="minorHAnsi"/>
        </w:rPr>
        <w:t xml:space="preserve">Podaje się do publicznej wiadomości wyniki wyborów do Rady Osiedla „Panieńska" przeprowadzonych 11 maja 2024 r. i obwieszcza się, że członkami Rady Osiedla „Panieńska" zostali: Grażyna </w:t>
      </w:r>
      <w:proofErr w:type="spellStart"/>
      <w:r w:rsidRPr="002E49EC">
        <w:rPr>
          <w:rFonts w:asciiTheme="minorHAnsi" w:hAnsiTheme="minorHAnsi" w:cstheme="minorHAnsi"/>
        </w:rPr>
        <w:t>C</w:t>
      </w:r>
      <w:r w:rsidR="002E49EC">
        <w:rPr>
          <w:rFonts w:asciiTheme="minorHAnsi" w:hAnsiTheme="minorHAnsi" w:cstheme="minorHAnsi"/>
        </w:rPr>
        <w:t>e</w:t>
      </w:r>
      <w:r w:rsidRPr="002E49EC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</w:t>
      </w:r>
      <w:r w:rsidRPr="002E49EC">
        <w:rPr>
          <w:rFonts w:asciiTheme="minorHAnsi" w:hAnsiTheme="minorHAnsi" w:cstheme="minorHAnsi"/>
        </w:rPr>
        <w:t>ficka</w:t>
      </w:r>
      <w:proofErr w:type="spellEnd"/>
      <w:r w:rsidRPr="002E49EC">
        <w:rPr>
          <w:rFonts w:asciiTheme="minorHAnsi" w:hAnsiTheme="minorHAnsi" w:cstheme="minorHAnsi"/>
        </w:rPr>
        <w:t>, Małgorzata Agnieszka Cieślińska, Anna Daszkiewicz, Katarzyna Dmochowska, Maria Kamińska, Piotr Puchalski, Michał Węgrzyn.</w:t>
      </w:r>
    </w:p>
    <w:p w14:paraId="1F03FD05" w14:textId="77777777" w:rsidR="00E71DD8" w:rsidRPr="002E49EC" w:rsidRDefault="00214F9A" w:rsidP="00214F9A">
      <w:pPr>
        <w:pStyle w:val="Teksttreci20"/>
        <w:shd w:val="clear" w:color="auto" w:fill="auto"/>
        <w:spacing w:before="0" w:after="309" w:line="276" w:lineRule="auto"/>
        <w:ind w:firstLine="740"/>
        <w:rPr>
          <w:rFonts w:asciiTheme="minorHAnsi" w:hAnsiTheme="minorHAnsi" w:cstheme="minorHAnsi"/>
        </w:rPr>
      </w:pPr>
      <w:r w:rsidRPr="0065520C">
        <w:rPr>
          <w:rFonts w:asciiTheme="minorHAnsi" w:hAnsiTheme="minorHAnsi" w:cstheme="minorHAnsi"/>
          <w:b/>
          <w:bCs/>
        </w:rPr>
        <w:t>§3.</w:t>
      </w:r>
      <w:r w:rsidRPr="002E49EC">
        <w:rPr>
          <w:rFonts w:asciiTheme="minorHAnsi" w:hAnsiTheme="minorHAnsi" w:cstheme="minorHAnsi"/>
        </w:rPr>
        <w:t xml:space="preserve"> Uchwała podlega rozplakatowaniu na terenie Osiedla „Panieńska", wywieszeniu na tablicy ogłoszeń Urzędu Dzielnicy Praga Północ m. st. Warszawy, publikacji na stronie internetowej Urzędu Dzielnicy Praga-Północ m.st. Warszawy oraz w Biuletynie Informacji Publicznej Miasta Stołecznego Warszawy.</w:t>
      </w:r>
    </w:p>
    <w:p w14:paraId="770E6DAC" w14:textId="77777777" w:rsidR="00E71DD8" w:rsidRPr="002E49EC" w:rsidRDefault="00214F9A" w:rsidP="00214F9A">
      <w:pPr>
        <w:pStyle w:val="Teksttreci20"/>
        <w:shd w:val="clear" w:color="auto" w:fill="auto"/>
        <w:spacing w:before="0" w:after="295" w:line="276" w:lineRule="auto"/>
        <w:ind w:firstLine="740"/>
        <w:rPr>
          <w:rFonts w:asciiTheme="minorHAnsi" w:hAnsiTheme="minorHAnsi" w:cstheme="minorHAnsi"/>
        </w:rPr>
      </w:pPr>
      <w:r w:rsidRPr="0065520C">
        <w:rPr>
          <w:rFonts w:asciiTheme="minorHAnsi" w:hAnsiTheme="minorHAnsi" w:cstheme="minorHAnsi"/>
          <w:b/>
          <w:bCs/>
        </w:rPr>
        <w:t>§4.</w:t>
      </w:r>
      <w:r w:rsidRPr="002E49EC">
        <w:rPr>
          <w:rFonts w:asciiTheme="minorHAnsi" w:hAnsiTheme="minorHAnsi" w:cstheme="minorHAnsi"/>
        </w:rPr>
        <w:t xml:space="preserve"> Wykonanie Uchwały powierza się Burmistrzowi Dzielnicy Praga Północ m. st. Warszawy.</w:t>
      </w:r>
    </w:p>
    <w:p w14:paraId="7F925CE9" w14:textId="77777777" w:rsidR="00E71DD8" w:rsidRPr="002E49EC" w:rsidRDefault="00214F9A" w:rsidP="00214F9A">
      <w:pPr>
        <w:pStyle w:val="Teksttreci20"/>
        <w:shd w:val="clear" w:color="auto" w:fill="auto"/>
        <w:spacing w:before="0" w:after="791" w:line="276" w:lineRule="auto"/>
        <w:ind w:firstLine="740"/>
        <w:rPr>
          <w:rFonts w:asciiTheme="minorHAnsi" w:hAnsiTheme="minorHAnsi" w:cstheme="minorHAnsi"/>
        </w:rPr>
      </w:pPr>
      <w:r w:rsidRPr="0065520C">
        <w:rPr>
          <w:rFonts w:asciiTheme="minorHAnsi" w:hAnsiTheme="minorHAnsi" w:cstheme="minorHAnsi"/>
          <w:b/>
          <w:bCs/>
        </w:rPr>
        <w:t>§5.</w:t>
      </w:r>
      <w:r w:rsidRPr="002E49EC">
        <w:rPr>
          <w:rFonts w:asciiTheme="minorHAnsi" w:hAnsiTheme="minorHAnsi" w:cstheme="minorHAnsi"/>
        </w:rPr>
        <w:t xml:space="preserve"> Uchwała wchodzi w życie z dniem podjęcia z mocą obowiązującą od dnia 11 maja 2024r.</w:t>
      </w:r>
    </w:p>
    <w:p w14:paraId="2D03598C" w14:textId="77777777" w:rsidR="00E71DD8" w:rsidRPr="002E49EC" w:rsidRDefault="00214F9A" w:rsidP="00214F9A">
      <w:pPr>
        <w:pStyle w:val="Teksttreci30"/>
        <w:shd w:val="clear" w:color="auto" w:fill="auto"/>
        <w:spacing w:after="277" w:line="276" w:lineRule="auto"/>
        <w:ind w:left="4956" w:right="94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Przewodniczący</w:t>
      </w:r>
      <w:r w:rsidRPr="002E49EC">
        <w:rPr>
          <w:rFonts w:asciiTheme="minorHAnsi" w:hAnsiTheme="minorHAnsi" w:cstheme="minorHAnsi"/>
        </w:rPr>
        <w:br/>
        <w:t>Rady Dzielnicy Praga-Północ</w:t>
      </w:r>
      <w:r w:rsidRPr="002E49EC">
        <w:rPr>
          <w:rFonts w:asciiTheme="minorHAnsi" w:hAnsiTheme="minorHAnsi" w:cstheme="minorHAnsi"/>
        </w:rPr>
        <w:br/>
        <w:t>m.st. Warszawy</w:t>
      </w:r>
    </w:p>
    <w:p w14:paraId="748F0FEC" w14:textId="77777777" w:rsidR="00E71DD8" w:rsidRPr="002E49EC" w:rsidRDefault="00214F9A" w:rsidP="00214F9A">
      <w:pPr>
        <w:pStyle w:val="Teksttreci30"/>
        <w:shd w:val="clear" w:color="auto" w:fill="auto"/>
        <w:spacing w:after="0" w:line="276" w:lineRule="auto"/>
        <w:ind w:left="4956" w:right="940"/>
        <w:jc w:val="center"/>
        <w:rPr>
          <w:rFonts w:asciiTheme="minorHAnsi" w:hAnsiTheme="minorHAnsi" w:cstheme="minorHAnsi"/>
        </w:rPr>
        <w:sectPr w:rsidR="00E71DD8" w:rsidRPr="002E49EC">
          <w:pgSz w:w="11900" w:h="16840"/>
          <w:pgMar w:top="1457" w:right="1436" w:bottom="1457" w:left="1357" w:header="0" w:footer="3" w:gutter="0"/>
          <w:cols w:space="720"/>
          <w:noEndnote/>
          <w:docGrid w:linePitch="360"/>
        </w:sectPr>
      </w:pPr>
      <w:r w:rsidRPr="002E49EC">
        <w:rPr>
          <w:rFonts w:asciiTheme="minorHAnsi" w:hAnsiTheme="minorHAnsi" w:cstheme="minorHAnsi"/>
        </w:rPr>
        <w:t>Marcin Dąbrowski</w:t>
      </w:r>
    </w:p>
    <w:p w14:paraId="163F5FE2" w14:textId="2B62FA2C" w:rsidR="00960B55" w:rsidRPr="002E49EC" w:rsidRDefault="00214F9A" w:rsidP="00960B55">
      <w:pPr>
        <w:pStyle w:val="Teksttreci30"/>
        <w:shd w:val="clear" w:color="auto" w:fill="auto"/>
        <w:spacing w:after="0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lastRenderedPageBreak/>
        <w:t>Uzasadnienie</w:t>
      </w:r>
      <w:r w:rsidR="00960B55">
        <w:rPr>
          <w:rFonts w:asciiTheme="minorHAnsi" w:hAnsiTheme="minorHAnsi" w:cstheme="minorHAnsi"/>
        </w:rPr>
        <w:t xml:space="preserve"> do</w:t>
      </w:r>
      <w:r w:rsidRPr="002E49EC">
        <w:rPr>
          <w:rFonts w:asciiTheme="minorHAnsi" w:hAnsiTheme="minorHAnsi" w:cstheme="minorHAnsi"/>
        </w:rPr>
        <w:br/>
      </w:r>
      <w:r w:rsidR="00960B55" w:rsidRPr="002E49EC">
        <w:rPr>
          <w:rFonts w:asciiTheme="minorHAnsi" w:hAnsiTheme="minorHAnsi" w:cstheme="minorHAnsi"/>
        </w:rPr>
        <w:t>Uchwał</w:t>
      </w:r>
      <w:r w:rsidR="00960B55">
        <w:rPr>
          <w:rFonts w:asciiTheme="minorHAnsi" w:hAnsiTheme="minorHAnsi" w:cstheme="minorHAnsi"/>
        </w:rPr>
        <w:t>y</w:t>
      </w:r>
      <w:r w:rsidR="00960B55" w:rsidRPr="002E49EC">
        <w:rPr>
          <w:rFonts w:asciiTheme="minorHAnsi" w:hAnsiTheme="minorHAnsi" w:cstheme="minorHAnsi"/>
        </w:rPr>
        <w:t xml:space="preserve"> Nr</w:t>
      </w:r>
      <w:r w:rsidR="00960B55">
        <w:rPr>
          <w:rFonts w:asciiTheme="minorHAnsi" w:hAnsiTheme="minorHAnsi" w:cstheme="minorHAnsi"/>
        </w:rPr>
        <w:t xml:space="preserve"> XI/70/2024</w:t>
      </w:r>
    </w:p>
    <w:p w14:paraId="184E0C90" w14:textId="77777777" w:rsidR="00960B55" w:rsidRPr="002E49EC" w:rsidRDefault="00960B55" w:rsidP="00960B55">
      <w:pPr>
        <w:pStyle w:val="Teksttreci30"/>
        <w:shd w:val="clear" w:color="auto" w:fill="auto"/>
        <w:spacing w:after="277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Rady Dzielnicy Praga-Północ m.st. Warszawy</w:t>
      </w:r>
      <w:r w:rsidRPr="002E49EC">
        <w:rPr>
          <w:rFonts w:asciiTheme="minorHAnsi" w:hAnsiTheme="minorHAnsi" w:cstheme="minorHAnsi"/>
        </w:rPr>
        <w:br/>
        <w:t>z</w:t>
      </w:r>
      <w:r>
        <w:rPr>
          <w:rFonts w:asciiTheme="minorHAnsi" w:hAnsiTheme="minorHAnsi" w:cstheme="minorHAnsi"/>
        </w:rPr>
        <w:t xml:space="preserve"> 19 listopada 2024 r.</w:t>
      </w:r>
    </w:p>
    <w:p w14:paraId="498FDE16" w14:textId="0544B147" w:rsidR="00E71DD8" w:rsidRPr="00960B55" w:rsidRDefault="00214F9A" w:rsidP="00960B55">
      <w:pPr>
        <w:pStyle w:val="Teksttreci30"/>
        <w:shd w:val="clear" w:color="auto" w:fill="auto"/>
        <w:spacing w:after="0" w:line="276" w:lineRule="auto"/>
        <w:ind w:right="120"/>
        <w:jc w:val="left"/>
        <w:rPr>
          <w:rFonts w:asciiTheme="minorHAnsi" w:hAnsiTheme="minorHAnsi" w:cstheme="minorHAnsi"/>
          <w:b w:val="0"/>
          <w:bCs w:val="0"/>
        </w:rPr>
      </w:pPr>
      <w:r w:rsidRPr="00960B55">
        <w:rPr>
          <w:rFonts w:asciiTheme="minorHAnsi" w:hAnsiTheme="minorHAnsi" w:cstheme="minorHAnsi"/>
          <w:b w:val="0"/>
          <w:bCs w:val="0"/>
        </w:rPr>
        <w:t>Na podstawie uchwały Nr LXXX/293/2024 Rady Dzielnicy Praga Północ m. st. Warszawy z dnia 02 kwietnia 2024 r. w sprawie zarządzenia wyborów do Rady Osiedla „Panieńska" w dniu 11 maja 2024 r. zostały przeprowadzane wybory do Rady Osiedla „Panieńska". Wybory odbyły się zgodnie z wymogami Uchwały Nr LXXI1/270/2023 Rady Dzielnicy Praga-Północ z dnia 12 grudnia 2023 r. w sprawie utworzenia Osiedla „Panieńska", nadania jej statutu i określenia granic.</w:t>
      </w:r>
    </w:p>
    <w:p w14:paraId="7A174A76" w14:textId="2DA507CB" w:rsidR="00E71DD8" w:rsidRPr="002E49EC" w:rsidRDefault="00214F9A" w:rsidP="00214F9A">
      <w:pPr>
        <w:pStyle w:val="Teksttreci20"/>
        <w:shd w:val="clear" w:color="auto" w:fill="auto"/>
        <w:spacing w:before="0" w:after="180" w:line="276" w:lineRule="auto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 xml:space="preserve">Komisja </w:t>
      </w:r>
      <w:r w:rsidR="002E49EC">
        <w:rPr>
          <w:rFonts w:asciiTheme="minorHAnsi" w:hAnsiTheme="minorHAnsi" w:cstheme="minorHAnsi"/>
        </w:rPr>
        <w:t>W</w:t>
      </w:r>
      <w:r w:rsidRPr="002E49EC">
        <w:rPr>
          <w:rFonts w:asciiTheme="minorHAnsi" w:hAnsiTheme="minorHAnsi" w:cstheme="minorHAnsi"/>
        </w:rPr>
        <w:t>yborcza na podstawie § 19 ust. 2 Statutu Osiedla „Panieńska" stanowiącego Załącznik do Uchwały Nr LXXI1/270/2023 Rady Dzielnicy Praga-Północ z dnia 12 grudnia 2023 r. w sprawie utworzenia Osiedla „Panieńska", nadania mu statutu i określenia granic Komisja Wyborcza postanowiła nie przeprowadzać głosowania w wyborach do Rady Osiedla „Panieńska", gdyż liczba kandydatów wyniosła 7 osób.</w:t>
      </w:r>
    </w:p>
    <w:p w14:paraId="6A907F16" w14:textId="7E15F100" w:rsidR="00E71DD8" w:rsidRPr="002E49EC" w:rsidRDefault="00214F9A" w:rsidP="00214F9A">
      <w:pPr>
        <w:pStyle w:val="Teksttreci20"/>
        <w:shd w:val="clear" w:color="auto" w:fill="auto"/>
        <w:spacing w:before="0" w:after="180" w:line="276" w:lineRule="auto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 xml:space="preserve">Komisja Wyborcza stwierdziła, że członkami Rady Osiedla „Panieńska" zostali: Grażyna </w:t>
      </w:r>
      <w:proofErr w:type="spellStart"/>
      <w:r w:rsidRPr="002E49EC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</w:t>
      </w:r>
      <w:r w:rsidRPr="002E49EC">
        <w:rPr>
          <w:rFonts w:asciiTheme="minorHAnsi" w:hAnsiTheme="minorHAnsi" w:cstheme="minorHAnsi"/>
        </w:rPr>
        <w:t>raficka</w:t>
      </w:r>
      <w:proofErr w:type="spellEnd"/>
      <w:r w:rsidRPr="002E49EC">
        <w:rPr>
          <w:rFonts w:asciiTheme="minorHAnsi" w:hAnsiTheme="minorHAnsi" w:cstheme="minorHAnsi"/>
        </w:rPr>
        <w:t>, Małgorzata Agnieszka Cieślińska, Anna Daszkiewicz, Katarzyna Dmochowska, Maria Kamińska, Piotr Puchalski, Michał Węgrzyn.</w:t>
      </w:r>
    </w:p>
    <w:p w14:paraId="579D52AB" w14:textId="037BC8E7" w:rsidR="00214F9A" w:rsidRPr="00180D79" w:rsidRDefault="00214F9A" w:rsidP="00180D79">
      <w:pPr>
        <w:pStyle w:val="Teksttreci20"/>
        <w:shd w:val="clear" w:color="auto" w:fill="auto"/>
        <w:spacing w:before="0" w:after="0" w:line="276" w:lineRule="auto"/>
      </w:pPr>
      <w:r w:rsidRPr="002E49EC">
        <w:rPr>
          <w:rFonts w:asciiTheme="minorHAnsi" w:hAnsiTheme="minorHAnsi" w:cstheme="minorHAnsi"/>
        </w:rPr>
        <w:t>W ciągu 14 dni od dnia przeprowadzenia wyborów wpłynął jeden protest przeciwko ważności wyborów. Protest został uznany za</w:t>
      </w:r>
      <w:r>
        <w:rPr>
          <w:rFonts w:asciiTheme="minorHAnsi" w:hAnsiTheme="minorHAnsi" w:cstheme="minorHAnsi"/>
        </w:rPr>
        <w:t xml:space="preserve"> z</w:t>
      </w:r>
      <w:r w:rsidRPr="002E49EC">
        <w:rPr>
          <w:rFonts w:asciiTheme="minorHAnsi" w:hAnsiTheme="minorHAnsi" w:cstheme="minorHAnsi"/>
        </w:rPr>
        <w:t>asadny przez Komisję Bezpieczeństwa i Prawa Lokalnego Rady Dzielnicy Praga-Północ m.st. Warszawy,</w:t>
      </w:r>
      <w:r w:rsidRPr="00214F9A">
        <w:rPr>
          <w:rStyle w:val="Teksttreci2Exact"/>
        </w:rPr>
        <w:t xml:space="preserve"> </w:t>
      </w:r>
      <w:r>
        <w:rPr>
          <w:rStyle w:val="Teksttreci2Exact"/>
        </w:rPr>
        <w:t xml:space="preserve">jednak </w:t>
      </w:r>
      <w:r w:rsidR="002870A5">
        <w:rPr>
          <w:rStyle w:val="Teksttreci2Exact"/>
        </w:rPr>
        <w:t xml:space="preserve">Komisja </w:t>
      </w:r>
      <w:r>
        <w:rPr>
          <w:rStyle w:val="Teksttreci2Exact"/>
        </w:rPr>
        <w:t>nie stwierdziła istotnych naruszeń postanowień</w:t>
      </w:r>
      <w:r w:rsidR="00180D79">
        <w:t xml:space="preserve"> </w:t>
      </w:r>
      <w:r w:rsidRPr="002E49EC">
        <w:rPr>
          <w:rFonts w:asciiTheme="minorHAnsi" w:hAnsiTheme="minorHAnsi" w:cstheme="minorHAnsi"/>
        </w:rPr>
        <w:t>Statutu.</w:t>
      </w:r>
    </w:p>
    <w:p w14:paraId="558CA77F" w14:textId="77777777" w:rsidR="00520DB8" w:rsidRDefault="00520DB8" w:rsidP="00214F9A">
      <w:pPr>
        <w:pStyle w:val="Teksttreci20"/>
        <w:shd w:val="clear" w:color="auto" w:fill="auto"/>
        <w:spacing w:before="0" w:after="0" w:line="276" w:lineRule="auto"/>
        <w:rPr>
          <w:rFonts w:asciiTheme="minorHAnsi" w:hAnsiTheme="minorHAnsi" w:cstheme="minorHAnsi"/>
        </w:rPr>
      </w:pPr>
    </w:p>
    <w:p w14:paraId="1CE75A2E" w14:textId="3ED6E7F0" w:rsidR="00E71DD8" w:rsidRPr="002E49EC" w:rsidRDefault="00214F9A" w:rsidP="00214F9A">
      <w:pPr>
        <w:pStyle w:val="Teksttreci20"/>
        <w:shd w:val="clear" w:color="auto" w:fill="auto"/>
        <w:spacing w:before="0" w:after="0" w:line="276" w:lineRule="auto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W świetle powyższego zaszły przesłanki do uznania ważności wyborów do Rady Osiedla „Panieńska" oraz podania ich wyników do publicznej wiadomości w formie obwieszczenia.</w:t>
      </w:r>
    </w:p>
    <w:p w14:paraId="0572F757" w14:textId="77777777" w:rsidR="00214F9A" w:rsidRPr="002E49EC" w:rsidRDefault="00214F9A" w:rsidP="00214F9A">
      <w:pPr>
        <w:pStyle w:val="Teksttreci20"/>
        <w:shd w:val="clear" w:color="auto" w:fill="auto"/>
        <w:spacing w:before="0" w:after="0" w:line="276" w:lineRule="auto"/>
        <w:rPr>
          <w:rFonts w:asciiTheme="minorHAnsi" w:hAnsiTheme="minorHAnsi" w:cstheme="minorHAnsi"/>
        </w:rPr>
      </w:pPr>
    </w:p>
    <w:sectPr w:rsidR="00214F9A" w:rsidRPr="002E49EC">
      <w:pgSz w:w="11900" w:h="16840"/>
      <w:pgMar w:top="1723" w:right="1576" w:bottom="1723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F8CE" w14:textId="77777777" w:rsidR="002E49EC" w:rsidRDefault="002E49EC">
      <w:r>
        <w:separator/>
      </w:r>
    </w:p>
  </w:endnote>
  <w:endnote w:type="continuationSeparator" w:id="0">
    <w:p w14:paraId="6F4DC8F1" w14:textId="77777777" w:rsidR="002E49EC" w:rsidRDefault="002E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5ABC" w14:textId="77777777" w:rsidR="002E49EC" w:rsidRDefault="002E49EC"/>
  </w:footnote>
  <w:footnote w:type="continuationSeparator" w:id="0">
    <w:p w14:paraId="05385C91" w14:textId="77777777" w:rsidR="002E49EC" w:rsidRDefault="002E49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D8"/>
    <w:rsid w:val="00135DF6"/>
    <w:rsid w:val="00180D79"/>
    <w:rsid w:val="00214F9A"/>
    <w:rsid w:val="002870A5"/>
    <w:rsid w:val="002E49EC"/>
    <w:rsid w:val="00520DB8"/>
    <w:rsid w:val="0065520C"/>
    <w:rsid w:val="008A1A6D"/>
    <w:rsid w:val="00960B55"/>
    <w:rsid w:val="00E7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2B5D"/>
  <w15:docId w15:val="{E3230CFC-0BB0-4492-80D0-3E7FEBD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1">
    <w:name w:val="Tekst treści (4)"/>
    <w:basedOn w:val="Teksttreci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Teksttreci51">
    <w:name w:val="Tekst treści (5)"/>
    <w:basedOn w:val="Teksttreci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52">
    <w:name w:val="Tekst treści (5)"/>
    <w:basedOn w:val="Teksttreci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240" w:line="310" w:lineRule="exact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-1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Cieślak Jacek</dc:creator>
  <cp:lastModifiedBy>Oracka Dorota</cp:lastModifiedBy>
  <cp:revision>3</cp:revision>
  <cp:lastPrinted>2024-11-19T07:32:00Z</cp:lastPrinted>
  <dcterms:created xsi:type="dcterms:W3CDTF">2024-11-20T10:38:00Z</dcterms:created>
  <dcterms:modified xsi:type="dcterms:W3CDTF">2024-11-20T10:39:00Z</dcterms:modified>
</cp:coreProperties>
</file>