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CD6D2" w14:textId="5D967621" w:rsidR="00391D7B" w:rsidRPr="008A76F2" w:rsidRDefault="00391D7B" w:rsidP="007B0685">
      <w:pPr>
        <w:pStyle w:val="Nagwek1"/>
        <w:tabs>
          <w:tab w:val="left" w:pos="3544"/>
          <w:tab w:val="left" w:pos="7088"/>
        </w:tabs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="00AB4AAA" w:rsidRPr="00256FD1">
        <w:t xml:space="preserve">w Wydziale </w:t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</w:r>
      <w:r w:rsidR="00AB4AAA" w:rsidRPr="00256FD1">
        <w:softHyphen/>
        <w:t xml:space="preserve">Zasobów Lokalowych </w:t>
      </w:r>
      <w:r w:rsidR="00BA701B" w:rsidRPr="00BA701B">
        <w:t xml:space="preserve">dla </w:t>
      </w:r>
      <w:r w:rsidR="0086566A" w:rsidRPr="008A76F2">
        <w:t>Dzielnicy</w:t>
      </w:r>
      <w:r w:rsidR="0086566A" w:rsidRPr="007B0685">
        <w:t xml:space="preserve"> </w:t>
      </w:r>
      <w:r w:rsidR="0058446A" w:rsidRPr="0058446A">
        <w:t>Praga-Południe</w:t>
      </w:r>
    </w:p>
    <w:p w14:paraId="6DBA24E1" w14:textId="79AF03AB" w:rsidR="00391D7B" w:rsidRPr="0058446A" w:rsidRDefault="00391D7B" w:rsidP="009D1817">
      <w:pPr>
        <w:pStyle w:val="tekstpodstawowy"/>
        <w:tabs>
          <w:tab w:val="left" w:pos="3261"/>
        </w:tabs>
        <w:spacing w:after="240" w:line="30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eastAsia="pl-PL"/>
        </w:rPr>
      </w:pPr>
      <w:r w:rsidRPr="00D13399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Liczba miejsc</w:t>
      </w:r>
      <w:r w:rsidR="00C6139E" w:rsidRPr="00D13399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:</w:t>
      </w:r>
      <w:r w:rsidR="001B47F4" w:rsidRPr="00D13399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D13399" w:rsidRPr="00256FD1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1</w:t>
      </w:r>
    </w:p>
    <w:p w14:paraId="1925CFD7" w14:textId="6A02DBD9" w:rsidR="00391D7B" w:rsidRPr="0058446A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Termin odbywania praktyki: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DC7614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D133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61F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softHyphen/>
        <w:t xml:space="preserve">– </w:t>
      </w:r>
      <w:r w:rsidR="00B361F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C761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F74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7614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="009A3B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61F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AA32792" w14:textId="77777777" w:rsidR="005C7AEA" w:rsidRPr="00A1730B" w:rsidRDefault="005C7AEA" w:rsidP="00DA4028">
      <w:pPr>
        <w:pStyle w:val="Nagwek2"/>
      </w:pPr>
      <w:r w:rsidRPr="00A1730B">
        <w:t xml:space="preserve">Informacja </w:t>
      </w:r>
      <w:r w:rsidR="000D7B48" w:rsidRPr="00A1730B">
        <w:t>o warunkach pracy na stanowisku</w:t>
      </w:r>
    </w:p>
    <w:p w14:paraId="0804176A" w14:textId="439AAE6D" w:rsidR="001D7412" w:rsidRDefault="005C7AEA" w:rsidP="00256FD1">
      <w:pPr>
        <w:pStyle w:val="tekstpodstawowy"/>
        <w:spacing w:after="12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A1730B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Miejsce odbywan</w:t>
      </w:r>
      <w:r w:rsidR="001B47F4" w:rsidRPr="00A1730B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ia praktyk:</w:t>
      </w:r>
      <w:r w:rsidR="001B47F4" w:rsidRPr="00A1730B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256FD1" w:rsidRPr="00A1730B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ul. Mycielskiego 20, pierwsze piętro.</w:t>
      </w:r>
      <w:r w:rsidR="00256FD1" w:rsidRPr="00256FD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Wejście do budynku z poziomu terenu. Winda w trakcie montażu. W pomieszczeniach pracy wąskie przejścia/dojścia. Toalety niedostosowane dla osób z niepełnosprawnościami. Budynek nie posiada oznaczeń w alfabecie brajla ani oznaczeń kontrastowych.</w:t>
      </w:r>
    </w:p>
    <w:p w14:paraId="34828A0D" w14:textId="3B8B41FB" w:rsidR="001D7412" w:rsidRDefault="005C7AEA" w:rsidP="00256FD1">
      <w:pPr>
        <w:pStyle w:val="tekstpodstawowy"/>
        <w:spacing w:after="12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256FD1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Stanowisko</w:t>
      </w:r>
      <w:r w:rsidR="009A285E" w:rsidRPr="00256FD1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:</w:t>
      </w:r>
      <w:r w:rsidR="00256FD1" w:rsidRPr="00256FD1">
        <w:rPr>
          <w:rFonts w:asciiTheme="minorHAnsi" w:hAnsiTheme="minorHAnsi" w:cstheme="minorHAnsi"/>
          <w:sz w:val="22"/>
          <w:szCs w:val="22"/>
        </w:rPr>
        <w:t xml:space="preserve"> </w:t>
      </w:r>
      <w:r w:rsidR="00256FD1" w:rsidRPr="00256FD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przy komputerze, obsługa urządzeń biurowych, prowadzenie rozmów telefonicznych, kontakt z klientem oraz przemieszczanie się wewnątrz budynku i praca w terenie.</w:t>
      </w:r>
    </w:p>
    <w:p w14:paraId="47D5D4D8" w14:textId="77777777" w:rsidR="00391D7B" w:rsidRPr="00256FD1" w:rsidRDefault="00391D7B" w:rsidP="00DA4028">
      <w:pPr>
        <w:pStyle w:val="Nagwek2"/>
      </w:pPr>
      <w:r w:rsidRPr="00256FD1">
        <w:t>Główne obo</w:t>
      </w:r>
      <w:r w:rsidR="00422044" w:rsidRPr="00256FD1">
        <w:t>wiązki praktykanta</w:t>
      </w:r>
    </w:p>
    <w:p w14:paraId="12317B92" w14:textId="3CCEC726" w:rsidR="00AB4AAA" w:rsidRPr="00256FD1" w:rsidRDefault="00AB4AAA" w:rsidP="00256FD1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256FD1">
        <w:rPr>
          <w:rFonts w:eastAsia="Times New Roman" w:cs="Times New Roman"/>
          <w:szCs w:val="24"/>
          <w:lang w:eastAsia="pl-PL"/>
        </w:rPr>
        <w:t>zapoznanie się ze strukturą organizacyjną oraz specyfiką pracy Urzędu m.st. Warszawy</w:t>
      </w:r>
      <w:r w:rsidR="00256FD1">
        <w:rPr>
          <w:rFonts w:eastAsia="Times New Roman" w:cs="Times New Roman"/>
          <w:szCs w:val="24"/>
          <w:lang w:eastAsia="pl-PL"/>
        </w:rPr>
        <w:t xml:space="preserve"> </w:t>
      </w:r>
      <w:r w:rsidRPr="00256FD1">
        <w:rPr>
          <w:rFonts w:eastAsia="Times New Roman" w:cs="Times New Roman"/>
          <w:szCs w:val="24"/>
          <w:lang w:eastAsia="pl-PL"/>
        </w:rPr>
        <w:t>i</w:t>
      </w:r>
      <w:r w:rsidR="00256FD1">
        <w:rPr>
          <w:rFonts w:eastAsia="Times New Roman" w:cs="Times New Roman"/>
          <w:szCs w:val="24"/>
          <w:lang w:eastAsia="pl-PL"/>
        </w:rPr>
        <w:t> </w:t>
      </w:r>
      <w:r w:rsidRPr="00256FD1">
        <w:rPr>
          <w:rFonts w:eastAsia="Times New Roman" w:cs="Times New Roman"/>
          <w:szCs w:val="24"/>
          <w:lang w:eastAsia="pl-PL"/>
        </w:rPr>
        <w:t>Wydziału Zasobów Lokalowych</w:t>
      </w:r>
      <w:r w:rsidR="00256FD1" w:rsidRPr="00256FD1">
        <w:rPr>
          <w:rFonts w:eastAsia="Times New Roman" w:cs="Times New Roman"/>
          <w:szCs w:val="24"/>
          <w:lang w:eastAsia="pl-PL"/>
        </w:rPr>
        <w:t>,</w:t>
      </w:r>
    </w:p>
    <w:p w14:paraId="0F5E42D8" w14:textId="04CDAD5C" w:rsidR="00AB4AAA" w:rsidRPr="00256FD1" w:rsidRDefault="00AB4AAA" w:rsidP="00256FD1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256FD1">
        <w:rPr>
          <w:rFonts w:eastAsia="Times New Roman" w:cs="Times New Roman"/>
          <w:szCs w:val="24"/>
          <w:lang w:eastAsia="pl-PL"/>
        </w:rPr>
        <w:t>wykonywanie prac pomocniczych związanych z zadaniami Wydziału Zasobów Lokalowych</w:t>
      </w:r>
      <w:r w:rsidR="00256FD1" w:rsidRPr="00256FD1">
        <w:rPr>
          <w:rFonts w:eastAsia="Times New Roman" w:cs="Times New Roman"/>
          <w:szCs w:val="24"/>
          <w:lang w:eastAsia="pl-PL"/>
        </w:rPr>
        <w:t>,</w:t>
      </w:r>
    </w:p>
    <w:p w14:paraId="2E3711CA" w14:textId="63BACB54" w:rsidR="00AB4AAA" w:rsidRPr="00256FD1" w:rsidRDefault="00AB4AAA" w:rsidP="00256FD1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256FD1">
        <w:rPr>
          <w:rFonts w:eastAsia="Times New Roman" w:cs="Times New Roman"/>
          <w:szCs w:val="24"/>
          <w:lang w:eastAsia="pl-PL"/>
        </w:rPr>
        <w:t>pomoc przy analizie wniosków o pomoc mieszkaniową, redagowanie projektów pism</w:t>
      </w:r>
      <w:r w:rsidR="00256FD1">
        <w:rPr>
          <w:rFonts w:eastAsia="Times New Roman" w:cs="Times New Roman"/>
          <w:szCs w:val="24"/>
          <w:lang w:eastAsia="pl-PL"/>
        </w:rPr>
        <w:t>,</w:t>
      </w:r>
    </w:p>
    <w:p w14:paraId="11B24A80" w14:textId="66986E2B" w:rsidR="00AB4AAA" w:rsidRPr="00256FD1" w:rsidRDefault="00AB4AAA" w:rsidP="00256FD1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256FD1">
        <w:rPr>
          <w:rFonts w:eastAsia="Times New Roman" w:cs="Times New Roman"/>
          <w:szCs w:val="24"/>
          <w:lang w:eastAsia="pl-PL"/>
        </w:rPr>
        <w:t>przygotowywanie dokumentacji będącej w posiadaniu Wydziału Zasobów Lokalowych do</w:t>
      </w:r>
      <w:r w:rsidR="00256FD1" w:rsidRPr="00256FD1">
        <w:rPr>
          <w:rFonts w:eastAsia="Times New Roman" w:cs="Times New Roman"/>
          <w:szCs w:val="24"/>
          <w:lang w:eastAsia="pl-PL"/>
        </w:rPr>
        <w:t> </w:t>
      </w:r>
      <w:r w:rsidRPr="00256FD1">
        <w:rPr>
          <w:rFonts w:eastAsia="Times New Roman" w:cs="Times New Roman"/>
          <w:szCs w:val="24"/>
          <w:lang w:eastAsia="pl-PL"/>
        </w:rPr>
        <w:t>archiwizacji</w:t>
      </w:r>
      <w:r w:rsidR="00256FD1" w:rsidRPr="00256FD1">
        <w:rPr>
          <w:rFonts w:eastAsia="Times New Roman" w:cs="Times New Roman"/>
          <w:szCs w:val="24"/>
          <w:lang w:eastAsia="pl-PL"/>
        </w:rPr>
        <w:t>,</w:t>
      </w:r>
    </w:p>
    <w:p w14:paraId="7FE0DB5A" w14:textId="00C7474F" w:rsidR="00AB4AAA" w:rsidRPr="00256FD1" w:rsidRDefault="00AB4AAA" w:rsidP="00256FD1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256FD1">
        <w:rPr>
          <w:rFonts w:eastAsia="Times New Roman" w:cs="Times New Roman"/>
          <w:szCs w:val="24"/>
          <w:lang w:eastAsia="pl-PL"/>
        </w:rPr>
        <w:t>wykonywanie prac kancelaryjno-biurowych</w:t>
      </w:r>
      <w:r w:rsidR="00256FD1" w:rsidRPr="00256FD1">
        <w:rPr>
          <w:rFonts w:eastAsia="Times New Roman" w:cs="Times New Roman"/>
          <w:szCs w:val="24"/>
          <w:lang w:eastAsia="pl-PL"/>
        </w:rPr>
        <w:t>,</w:t>
      </w:r>
    </w:p>
    <w:p w14:paraId="704BF724" w14:textId="2E4D7F40" w:rsidR="00AB4AAA" w:rsidRPr="00256FD1" w:rsidRDefault="00AB4AAA" w:rsidP="00256FD1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256FD1">
        <w:rPr>
          <w:rFonts w:eastAsia="Times New Roman" w:cs="Times New Roman"/>
          <w:szCs w:val="24"/>
          <w:lang w:eastAsia="pl-PL"/>
        </w:rPr>
        <w:t>inne prace pomocnicze w zakresie działania Wydziału Zasobów Lokalowych zlecone przez Naczelnika</w:t>
      </w:r>
      <w:r w:rsidR="00256FD1" w:rsidRPr="00256FD1">
        <w:rPr>
          <w:rFonts w:eastAsia="Times New Roman" w:cs="Times New Roman"/>
          <w:szCs w:val="24"/>
          <w:lang w:eastAsia="pl-PL"/>
        </w:rPr>
        <w:t>.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21FD4756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58446A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BF5483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średnie 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2287D7C8" w:rsid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zainteresowanie tematyką</w:t>
      </w:r>
      <w:r w:rsidR="008A023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działalności</w:t>
      </w:r>
      <w:r w:rsidR="004C783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AB4AAA" w:rsidRPr="00256FD1">
        <w:rPr>
          <w:rFonts w:asciiTheme="minorHAnsi" w:hAnsiTheme="minorHAnsi" w:cs="Arial"/>
          <w:color w:val="auto"/>
          <w:spacing w:val="0"/>
          <w:sz w:val="22"/>
          <w:szCs w:val="22"/>
        </w:rPr>
        <w:t>Wydziału Zasobów</w:t>
      </w:r>
      <w:r w:rsidR="00AB4AAA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Lokalowych</w:t>
      </w:r>
    </w:p>
    <w:p w14:paraId="49133A52" w14:textId="2824A655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 w:rsidR="00BF5483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58446A" w:rsidRPr="00923B71">
        <w:rPr>
          <w:rFonts w:asciiTheme="minorHAnsi" w:hAnsiTheme="minorHAnsi" w:cs="Arial"/>
          <w:color w:val="auto"/>
          <w:spacing w:val="0"/>
          <w:sz w:val="22"/>
          <w:szCs w:val="22"/>
        </w:rPr>
        <w:t>identyfikacja z Urzędem, sumienność, komunikacja, współpraca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lastRenderedPageBreak/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0E521C4C" w:rsidR="00391D7B" w:rsidRPr="0058446A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Cs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skanu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do</w:t>
      </w:r>
      <w:r w:rsidR="008F742C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="00DC7614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2</w:t>
      </w:r>
      <w:r w:rsidR="007C4B7F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4</w:t>
      </w:r>
      <w:r w:rsidR="008F742C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 </w:t>
      </w:r>
      <w:r w:rsidR="00DC7614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 xml:space="preserve">kwietnia </w:t>
      </w:r>
      <w:r w:rsidR="0058446A" w:rsidRPr="0058446A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202</w:t>
      </w:r>
      <w:r w:rsidR="00B361F9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5</w:t>
      </w:r>
      <w:r w:rsidR="0058446A" w:rsidRPr="0058446A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 xml:space="preserve"> r</w:t>
      </w:r>
      <w:r w:rsidR="0058446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BF5483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58446A" w:rsidRPr="00923B71">
          <w:rPr>
            <w:rStyle w:val="Hipercze"/>
            <w:rFonts w:asciiTheme="minorHAnsi" w:hAnsiTheme="minorHAnsi" w:cstheme="minorHAnsi"/>
            <w:b/>
            <w:color w:val="0070C0"/>
            <w:sz w:val="22"/>
            <w:szCs w:val="22"/>
          </w:rPr>
          <w:t>pragapoludnie.wkd@um.warszawa.pl</w:t>
        </w:r>
      </w:hyperlink>
      <w:r w:rsidR="0058446A">
        <w:rPr>
          <w:rStyle w:val="Hipercze"/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58446A" w:rsidRPr="0058446A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z dopiskiem</w:t>
      </w:r>
      <w:r w:rsidR="0058446A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: </w:t>
      </w:r>
      <w:r w:rsidR="0058446A" w:rsidRPr="00256FD1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praktyki</w:t>
      </w:r>
      <w:r w:rsidR="00493BDA" w:rsidRPr="00256FD1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r w:rsidR="00AB4AAA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WZL.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484D7310" w:rsidR="00391D7B" w:rsidRPr="009D6478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sectPr w:rsidR="00391D7B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765214E9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44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44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68930">
    <w:abstractNumId w:val="1"/>
  </w:num>
  <w:num w:numId="2" w16cid:durableId="1447115444">
    <w:abstractNumId w:val="2"/>
  </w:num>
  <w:num w:numId="3" w16cid:durableId="1998920392">
    <w:abstractNumId w:val="0"/>
  </w:num>
  <w:num w:numId="4" w16cid:durableId="294213744">
    <w:abstractNumId w:val="4"/>
  </w:num>
  <w:num w:numId="5" w16cid:durableId="193759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7B"/>
    <w:rsid w:val="000067E7"/>
    <w:rsid w:val="000263B0"/>
    <w:rsid w:val="00032FC3"/>
    <w:rsid w:val="00044E27"/>
    <w:rsid w:val="00046561"/>
    <w:rsid w:val="0004794B"/>
    <w:rsid w:val="000627E1"/>
    <w:rsid w:val="00070E11"/>
    <w:rsid w:val="00083966"/>
    <w:rsid w:val="00085CB3"/>
    <w:rsid w:val="000C3883"/>
    <w:rsid w:val="000D51F1"/>
    <w:rsid w:val="000D7B48"/>
    <w:rsid w:val="001231DB"/>
    <w:rsid w:val="00134F17"/>
    <w:rsid w:val="00140BF6"/>
    <w:rsid w:val="001510B1"/>
    <w:rsid w:val="0018639F"/>
    <w:rsid w:val="001B47F4"/>
    <w:rsid w:val="001C3A89"/>
    <w:rsid w:val="001D2E73"/>
    <w:rsid w:val="001D7412"/>
    <w:rsid w:val="001E3D36"/>
    <w:rsid w:val="00212ADE"/>
    <w:rsid w:val="0021730B"/>
    <w:rsid w:val="00222FC4"/>
    <w:rsid w:val="00223099"/>
    <w:rsid w:val="002455AF"/>
    <w:rsid w:val="00256FD1"/>
    <w:rsid w:val="00257C9D"/>
    <w:rsid w:val="00273CE3"/>
    <w:rsid w:val="002C335C"/>
    <w:rsid w:val="002D7789"/>
    <w:rsid w:val="002E32BD"/>
    <w:rsid w:val="002F59BB"/>
    <w:rsid w:val="003154DE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411483"/>
    <w:rsid w:val="00422044"/>
    <w:rsid w:val="004361F1"/>
    <w:rsid w:val="00443701"/>
    <w:rsid w:val="00457F0F"/>
    <w:rsid w:val="00491D38"/>
    <w:rsid w:val="00493BDA"/>
    <w:rsid w:val="004A2DC7"/>
    <w:rsid w:val="004B430F"/>
    <w:rsid w:val="004C0E66"/>
    <w:rsid w:val="004C13D6"/>
    <w:rsid w:val="004C7837"/>
    <w:rsid w:val="004D0A33"/>
    <w:rsid w:val="004D485F"/>
    <w:rsid w:val="004E1DD2"/>
    <w:rsid w:val="00520531"/>
    <w:rsid w:val="00525459"/>
    <w:rsid w:val="005558A5"/>
    <w:rsid w:val="0058446A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81018"/>
    <w:rsid w:val="00685796"/>
    <w:rsid w:val="006C0EB0"/>
    <w:rsid w:val="006D7F87"/>
    <w:rsid w:val="00703AE1"/>
    <w:rsid w:val="00717095"/>
    <w:rsid w:val="007567C2"/>
    <w:rsid w:val="00757662"/>
    <w:rsid w:val="00765786"/>
    <w:rsid w:val="007B0685"/>
    <w:rsid w:val="007C4B7F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12BE"/>
    <w:rsid w:val="008F2BD2"/>
    <w:rsid w:val="008F742C"/>
    <w:rsid w:val="00922854"/>
    <w:rsid w:val="00947C03"/>
    <w:rsid w:val="0096644B"/>
    <w:rsid w:val="009976E3"/>
    <w:rsid w:val="009A285E"/>
    <w:rsid w:val="009A3B37"/>
    <w:rsid w:val="009C08EF"/>
    <w:rsid w:val="009C19EA"/>
    <w:rsid w:val="009D1817"/>
    <w:rsid w:val="009D32E4"/>
    <w:rsid w:val="009D6478"/>
    <w:rsid w:val="009E602D"/>
    <w:rsid w:val="00A00DF2"/>
    <w:rsid w:val="00A15E53"/>
    <w:rsid w:val="00A1730B"/>
    <w:rsid w:val="00AB4AAA"/>
    <w:rsid w:val="00AB5ECB"/>
    <w:rsid w:val="00AB651A"/>
    <w:rsid w:val="00AC486A"/>
    <w:rsid w:val="00AF58EF"/>
    <w:rsid w:val="00B0032D"/>
    <w:rsid w:val="00B127D1"/>
    <w:rsid w:val="00B31E76"/>
    <w:rsid w:val="00B361F9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F5483"/>
    <w:rsid w:val="00C23713"/>
    <w:rsid w:val="00C42211"/>
    <w:rsid w:val="00C42CE9"/>
    <w:rsid w:val="00C576AE"/>
    <w:rsid w:val="00C6139E"/>
    <w:rsid w:val="00C73026"/>
    <w:rsid w:val="00C938E8"/>
    <w:rsid w:val="00CB718C"/>
    <w:rsid w:val="00CC0FF6"/>
    <w:rsid w:val="00CC25D1"/>
    <w:rsid w:val="00D13399"/>
    <w:rsid w:val="00D42E46"/>
    <w:rsid w:val="00DA4028"/>
    <w:rsid w:val="00DC7614"/>
    <w:rsid w:val="00DE2696"/>
    <w:rsid w:val="00E44B45"/>
    <w:rsid w:val="00E557B1"/>
    <w:rsid w:val="00E7160D"/>
    <w:rsid w:val="00E74B81"/>
    <w:rsid w:val="00E84488"/>
    <w:rsid w:val="00EE3661"/>
    <w:rsid w:val="00EE6280"/>
    <w:rsid w:val="00F14470"/>
    <w:rsid w:val="00F1492C"/>
    <w:rsid w:val="00F32A87"/>
    <w:rsid w:val="00F6536C"/>
    <w:rsid w:val="00F72019"/>
    <w:rsid w:val="00F7244C"/>
    <w:rsid w:val="00FB17BF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gapoludnie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E3E54-F4E4-44D7-8F3D-25CFD91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Luśniewska Paulina</cp:lastModifiedBy>
  <cp:revision>32</cp:revision>
  <cp:lastPrinted>2025-04-08T11:44:00Z</cp:lastPrinted>
  <dcterms:created xsi:type="dcterms:W3CDTF">2022-03-04T11:32:00Z</dcterms:created>
  <dcterms:modified xsi:type="dcterms:W3CDTF">2025-04-08T11:44:00Z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